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38BF" w:rsidP="00CE38BF" w:rsidRDefault="00CE38BF" w14:paraId="32D9F9DA" w14:textId="77777777">
      <w:pPr>
        <w:rPr>
          <w:sz w:val="24"/>
          <w:szCs w:val="24"/>
        </w:rPr>
      </w:pPr>
      <w:bookmarkStart w:name="_Toc328057254" w:id="0"/>
    </w:p>
    <w:p w:rsidR="00CE38BF" w:rsidP="00CE38BF" w:rsidRDefault="00CE38BF" w14:paraId="6F52F52A" w14:textId="77777777">
      <w:pPr>
        <w:rPr>
          <w:sz w:val="24"/>
          <w:szCs w:val="24"/>
        </w:rPr>
      </w:pPr>
    </w:p>
    <w:p w:rsidR="00CE38BF" w:rsidP="00CE38BF" w:rsidRDefault="00CE38BF" w14:paraId="5C943C59" w14:textId="77777777">
      <w:pPr>
        <w:rPr>
          <w:sz w:val="24"/>
          <w:szCs w:val="24"/>
        </w:rPr>
      </w:pPr>
    </w:p>
    <w:p w:rsidR="00CE38BF" w:rsidP="00CE38BF" w:rsidRDefault="00CE38BF" w14:paraId="3DDC1858" w14:textId="77777777">
      <w:pPr>
        <w:rPr>
          <w:sz w:val="24"/>
          <w:szCs w:val="24"/>
        </w:rPr>
      </w:pPr>
    </w:p>
    <w:p w:rsidR="00CE38BF" w:rsidP="00CE38BF" w:rsidRDefault="00CE38BF" w14:paraId="3F9EC508" w14:textId="77777777">
      <w:pPr>
        <w:rPr>
          <w:sz w:val="24"/>
          <w:szCs w:val="24"/>
        </w:rPr>
      </w:pPr>
    </w:p>
    <w:p w:rsidR="00CE38BF" w:rsidP="00CE38BF" w:rsidRDefault="00CE38BF" w14:paraId="48F98E4F" w14:textId="3A58892B">
      <w:pPr>
        <w:rPr>
          <w:sz w:val="24"/>
          <w:szCs w:val="24"/>
        </w:rPr>
      </w:pPr>
    </w:p>
    <w:p w:rsidR="00CE38BF" w:rsidP="00CE38BF" w:rsidRDefault="00CE38BF" w14:paraId="28D554B4" w14:textId="77777777">
      <w:pPr>
        <w:rPr>
          <w:sz w:val="24"/>
          <w:szCs w:val="24"/>
        </w:rPr>
      </w:pPr>
    </w:p>
    <w:p w:rsidR="00CE38BF" w:rsidP="00CE38BF" w:rsidRDefault="00CE38BF" w14:paraId="1B1F355D" w14:textId="77777777">
      <w:pPr>
        <w:rPr>
          <w:sz w:val="24"/>
          <w:szCs w:val="24"/>
        </w:rPr>
      </w:pPr>
    </w:p>
    <w:p w:rsidR="00CE38BF" w:rsidP="00CE38BF" w:rsidRDefault="00CE38BF" w14:paraId="174EFE90" w14:textId="77777777">
      <w:pPr>
        <w:rPr>
          <w:sz w:val="24"/>
          <w:szCs w:val="24"/>
        </w:rPr>
      </w:pPr>
    </w:p>
    <w:p w:rsidR="00CE38BF" w:rsidP="00CE38BF" w:rsidRDefault="00CE38BF" w14:paraId="4C88A29E" w14:textId="77777777">
      <w:pPr>
        <w:rPr>
          <w:sz w:val="24"/>
          <w:szCs w:val="24"/>
        </w:rPr>
      </w:pPr>
    </w:p>
    <w:p w:rsidR="00CE38BF" w:rsidP="00CE38BF" w:rsidRDefault="00CE38BF" w14:paraId="30D36C1A" w14:textId="77777777">
      <w:pPr>
        <w:rPr>
          <w:sz w:val="24"/>
          <w:szCs w:val="24"/>
        </w:rPr>
      </w:pPr>
    </w:p>
    <w:p w:rsidR="00CE38BF" w:rsidP="00CE38BF" w:rsidRDefault="00CE38BF" w14:paraId="39E70015" w14:textId="77777777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62"/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7411"/>
      </w:tblGrid>
      <w:tr w:rsidRPr="00C74287" w:rsidR="00CE38BF" w:rsidTr="3D2CE145" w14:paraId="017A63FF" w14:textId="77777777">
        <w:trPr>
          <w:cantSplit/>
          <w:trHeight w:val="2470"/>
        </w:trPr>
        <w:tc>
          <w:tcPr>
            <w:tcW w:w="741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C74287" w:rsidR="00CE38BF" w:rsidP="00744BA7" w:rsidRDefault="00CE38BF" w14:paraId="6DFAE8E9" w14:textId="77777777">
            <w:pPr>
              <w:pStyle w:val="TOCTitle"/>
              <w:jc w:val="center"/>
              <w:rPr>
                <w:bCs/>
                <w:sz w:val="48"/>
              </w:rPr>
            </w:pPr>
            <w:bookmarkStart w:name="_Toc217805929" w:id="1"/>
            <w:r>
              <w:rPr>
                <w:bCs/>
                <w:sz w:val="48"/>
              </w:rPr>
              <w:t>Template J</w:t>
            </w:r>
          </w:p>
          <w:p w:rsidRPr="00C74287" w:rsidR="00CE38BF" w:rsidP="3D2CE145" w:rsidRDefault="5191D611" w14:paraId="4DC63731" w14:textId="771197F1">
            <w:pPr>
              <w:pStyle w:val="TOCTitle"/>
              <w:jc w:val="center"/>
              <w:rPr>
                <w:sz w:val="40"/>
                <w:szCs w:val="40"/>
              </w:rPr>
            </w:pPr>
            <w:r w:rsidRPr="3D2CE145">
              <w:rPr>
                <w:sz w:val="40"/>
                <w:szCs w:val="40"/>
              </w:rPr>
              <w:t xml:space="preserve">Project Management, Implementation, Performance, and Security </w:t>
            </w:r>
            <w:r w:rsidRPr="3D2CE145" w:rsidR="3091F45B">
              <w:rPr>
                <w:sz w:val="40"/>
                <w:szCs w:val="40"/>
              </w:rPr>
              <w:t xml:space="preserve">Requirements </w:t>
            </w:r>
            <w:r w:rsidRPr="3D2CE145" w:rsidR="0D0A98FA">
              <w:rPr>
                <w:sz w:val="40"/>
                <w:szCs w:val="40"/>
              </w:rPr>
              <w:t>Approach</w:t>
            </w:r>
          </w:p>
          <w:p w:rsidR="00CE38BF" w:rsidP="00744BA7" w:rsidRDefault="00CE38BF" w14:paraId="48403914" w14:textId="77777777">
            <w:pPr>
              <w:pStyle w:val="TOCTitle"/>
              <w:jc w:val="center"/>
              <w:rPr>
                <w:bCs/>
              </w:rPr>
            </w:pPr>
            <w:r w:rsidRPr="00B450F8">
              <w:rPr>
                <w:bCs/>
              </w:rPr>
              <w:t xml:space="preserve">Instructions for </w:t>
            </w:r>
            <w:r>
              <w:rPr>
                <w:bCs/>
              </w:rPr>
              <w:t>RFP</w:t>
            </w:r>
            <w:r w:rsidRPr="00B450F8">
              <w:rPr>
                <w:bCs/>
              </w:rPr>
              <w:t xml:space="preserve"> Respons</w:t>
            </w:r>
            <w:r>
              <w:rPr>
                <w:bCs/>
              </w:rPr>
              <w:t>e</w:t>
            </w:r>
          </w:p>
          <w:p w:rsidRPr="00C938AF" w:rsidR="00CE38BF" w:rsidP="00744BA7" w:rsidRDefault="00CE38BF" w14:paraId="62DA8BC8" w14:textId="77777777"/>
          <w:p w:rsidR="00CE38BF" w:rsidP="00744BA7" w:rsidRDefault="00CE38BF" w14:paraId="7531577D" w14:textId="77777777"/>
          <w:p w:rsidRPr="00C74287" w:rsidR="00CE38BF" w:rsidP="00744BA7" w:rsidRDefault="00CE38BF" w14:paraId="00F63C77" w14:textId="5BD9D129">
            <w:pPr>
              <w:pStyle w:val="TOCTitle"/>
              <w:jc w:val="center"/>
              <w:rPr>
                <w:bCs/>
              </w:rPr>
            </w:pPr>
            <w:r w:rsidRPr="002656D4">
              <w:rPr>
                <w:bCs/>
              </w:rPr>
              <w:t>RFP #</w:t>
            </w:r>
            <w:r w:rsidRPr="002656D4" w:rsidR="002656D4">
              <w:rPr>
                <w:bCs/>
              </w:rPr>
              <w:t xml:space="preserve"> 20</w:t>
            </w:r>
            <w:r w:rsidR="00F72643">
              <w:rPr>
                <w:bCs/>
              </w:rPr>
              <w:t>2</w:t>
            </w:r>
            <w:r w:rsidR="005B3B78">
              <w:rPr>
                <w:bCs/>
              </w:rPr>
              <w:t>5</w:t>
            </w:r>
            <w:r w:rsidR="00F72643">
              <w:rPr>
                <w:bCs/>
              </w:rPr>
              <w:t>-</w:t>
            </w:r>
            <w:r w:rsidR="00811EF1">
              <w:rPr>
                <w:bCs/>
              </w:rPr>
              <w:t>06</w:t>
            </w:r>
            <w:r>
              <w:rPr>
                <w:bCs/>
              </w:rPr>
              <w:t xml:space="preserve"> </w:t>
            </w:r>
            <w:bookmarkEnd w:id="1"/>
            <w:r>
              <w:rPr>
                <w:bCs/>
              </w:rPr>
              <w:t xml:space="preserve"> </w:t>
            </w:r>
          </w:p>
        </w:tc>
      </w:tr>
    </w:tbl>
    <w:p w:rsidRPr="006B4ECD" w:rsidR="00CE38BF" w:rsidP="00CE38BF" w:rsidRDefault="00CE38BF" w14:paraId="4F5ADB0B" w14:textId="77777777">
      <w:pPr>
        <w:rPr>
          <w:sz w:val="24"/>
          <w:szCs w:val="24"/>
        </w:rPr>
        <w:sectPr w:rsidRPr="006B4ECD" w:rsidR="00CE38BF" w:rsidSect="00744BA7">
          <w:headerReference w:type="default" r:id="rId11"/>
          <w:footerReference w:type="default" r:id="rId12"/>
          <w:footnotePr>
            <w:numRestart w:val="eachPage"/>
          </w:footnotePr>
          <w:pgSz w:w="12240" w:h="15840" w:orient="portrait" w:code="1"/>
          <w:pgMar w:top="1440" w:right="1440" w:bottom="1440" w:left="1440" w:header="576" w:footer="576" w:gutter="0"/>
          <w:cols w:space="720"/>
        </w:sectPr>
      </w:pPr>
    </w:p>
    <w:p w:rsidR="00CE38BF" w:rsidP="00BC01F4" w:rsidRDefault="00CE38BF" w14:paraId="6B921D2E" w14:textId="77777777">
      <w:pPr>
        <w:pStyle w:val="TOCTitle"/>
        <w:spacing w:before="0" w:after="0"/>
        <w:jc w:val="center"/>
      </w:pPr>
      <w:r w:rsidRPr="006B4ECD">
        <w:lastRenderedPageBreak/>
        <w:t>Table of Contents</w:t>
      </w:r>
    </w:p>
    <w:p w:rsidRPr="00B77DC6" w:rsidR="00B77DC6" w:rsidP="00B77DC6" w:rsidRDefault="00B77DC6" w14:paraId="3CA50DAD" w14:textId="77777777"/>
    <w:p w:rsidR="00E377A6" w:rsidRDefault="005B6B40" w14:paraId="726A87A5" w14:textId="2CFC57E2">
      <w:pPr>
        <w:pStyle w:val="TOC1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r w:rsidRPr="006B4ECD">
        <w:fldChar w:fldCharType="begin"/>
      </w:r>
      <w:r w:rsidRPr="006B4ECD" w:rsidR="00CE38BF">
        <w:instrText xml:space="preserve"> TOC \o "1-3" \h \z \u </w:instrText>
      </w:r>
      <w:r w:rsidRPr="006B4ECD">
        <w:fldChar w:fldCharType="separate"/>
      </w:r>
      <w:hyperlink w:history="1" w:anchor="_Toc204594642">
        <w:r w:rsidRPr="00D1725D" w:rsidR="00E377A6">
          <w:rPr>
            <w:rStyle w:val="Hyperlink"/>
            <w:noProof/>
          </w:rPr>
          <w:t>1.0</w:t>
        </w:r>
        <w:r w:rsidR="00E377A6"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1725D" w:rsidR="00E377A6">
          <w:rPr>
            <w:rStyle w:val="Hyperlink"/>
            <w:noProof/>
          </w:rPr>
          <w:t>Instructions</w:t>
        </w:r>
        <w:r w:rsidR="00E377A6">
          <w:rPr>
            <w:noProof/>
            <w:webHidden/>
          </w:rPr>
          <w:tab/>
        </w:r>
        <w:r w:rsidR="00E377A6">
          <w:rPr>
            <w:noProof/>
            <w:webHidden/>
          </w:rPr>
          <w:fldChar w:fldCharType="begin"/>
        </w:r>
        <w:r w:rsidR="00E377A6">
          <w:rPr>
            <w:noProof/>
            <w:webHidden/>
          </w:rPr>
          <w:instrText xml:space="preserve"> PAGEREF _Toc204594642 \h </w:instrText>
        </w:r>
        <w:r w:rsidR="00E377A6">
          <w:rPr>
            <w:noProof/>
            <w:webHidden/>
          </w:rPr>
        </w:r>
        <w:r w:rsidR="00E377A6">
          <w:rPr>
            <w:noProof/>
            <w:webHidden/>
          </w:rPr>
          <w:fldChar w:fldCharType="separate"/>
        </w:r>
        <w:r w:rsidR="00E377A6">
          <w:rPr>
            <w:noProof/>
            <w:webHidden/>
          </w:rPr>
          <w:t>3</w:t>
        </w:r>
        <w:r w:rsidR="00E377A6">
          <w:rPr>
            <w:noProof/>
            <w:webHidden/>
          </w:rPr>
          <w:fldChar w:fldCharType="end"/>
        </w:r>
      </w:hyperlink>
    </w:p>
    <w:p w:rsidR="00E377A6" w:rsidRDefault="00E377A6" w14:paraId="7BE2B9E7" w14:textId="6D36ACB1">
      <w:pPr>
        <w:pStyle w:val="TOC1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04594643">
        <w:r w:rsidRPr="00D1725D">
          <w:rPr>
            <w:rStyle w:val="Hyperlink"/>
            <w:noProof/>
          </w:rPr>
          <w:t>2.0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1725D">
          <w:rPr>
            <w:rStyle w:val="Hyperlink"/>
            <w:noProof/>
          </w:rPr>
          <w:t>Project Management and Implementation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_Toc204594643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377A6" w:rsidRDefault="00E377A6" w14:paraId="4402C196" w14:textId="45CD71AE">
      <w:pPr>
        <w:pStyle w:val="TOC2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04594644">
        <w:r w:rsidRPr="00D1725D">
          <w:rPr>
            <w:rStyle w:val="Hyperlink"/>
            <w:rFonts w:cs="Arial"/>
            <w:noProof/>
          </w:rPr>
          <w:t>2.1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1725D">
          <w:rPr>
            <w:rStyle w:val="Hyperlink"/>
            <w:rFonts w:cs="Arial"/>
            <w:noProof/>
          </w:rPr>
          <w:t>Project 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_Toc204594644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377A6" w:rsidRDefault="00E377A6" w14:paraId="38C97C46" w14:textId="0B1E1F40">
      <w:pPr>
        <w:pStyle w:val="TOC2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04594645">
        <w:r w:rsidRPr="00D1725D">
          <w:rPr>
            <w:rStyle w:val="Hyperlink"/>
            <w:rFonts w:cs="Arial"/>
            <w:noProof/>
          </w:rPr>
          <w:t>2.2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1725D">
          <w:rPr>
            <w:rStyle w:val="Hyperlink"/>
            <w:rFonts w:cs="Arial"/>
            <w:noProof/>
          </w:rPr>
          <w:t>Design, Development and Customization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_Toc204594645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377A6" w:rsidRDefault="00E377A6" w14:paraId="24B148AC" w14:textId="58683A05">
      <w:pPr>
        <w:pStyle w:val="TOC2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04594646">
        <w:r w:rsidRPr="00D1725D">
          <w:rPr>
            <w:rStyle w:val="Hyperlink"/>
            <w:rFonts w:cs="Arial"/>
            <w:noProof/>
          </w:rPr>
          <w:t>2.3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1725D">
          <w:rPr>
            <w:rStyle w:val="Hyperlink"/>
            <w:rFonts w:cs="Arial"/>
            <w:noProof/>
          </w:rPr>
          <w:t>Knowledge Transfer and Training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_Toc204594646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377A6" w:rsidRDefault="00E377A6" w14:paraId="403DADA6" w14:textId="16FE1780">
      <w:pPr>
        <w:pStyle w:val="TOC2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04594647">
        <w:r w:rsidRPr="00D1725D">
          <w:rPr>
            <w:rStyle w:val="Hyperlink"/>
            <w:noProof/>
          </w:rPr>
          <w:t>2.4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1725D">
          <w:rPr>
            <w:rStyle w:val="Hyperlink"/>
            <w:noProof/>
          </w:rPr>
          <w:t>Transition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_Toc204594647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377A6" w:rsidRDefault="00E377A6" w14:paraId="193B97DE" w14:textId="7DB0DF9C">
      <w:pPr>
        <w:pStyle w:val="TOC1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04594648">
        <w:r w:rsidRPr="00D1725D">
          <w:rPr>
            <w:rStyle w:val="Hyperlink"/>
            <w:noProof/>
          </w:rPr>
          <w:t>3.0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1725D">
          <w:rPr>
            <w:rStyle w:val="Hyperlink"/>
            <w:noProof/>
          </w:rPr>
          <w:t>Performance and Security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_Toc204594648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377A6" w:rsidRDefault="00E377A6" w14:paraId="1E3DDBF8" w14:textId="0474CB20">
      <w:pPr>
        <w:pStyle w:val="TOC2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04594649">
        <w:r w:rsidRPr="00D1725D">
          <w:rPr>
            <w:rStyle w:val="Hyperlink"/>
            <w:noProof/>
          </w:rPr>
          <w:t>3.1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1725D">
          <w:rPr>
            <w:rStyle w:val="Hyperlink"/>
            <w:noProof/>
          </w:rPr>
          <w:t>Service Level and Performance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_Toc204594649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377A6" w:rsidRDefault="00E377A6" w14:paraId="462C7509" w14:textId="362BF063">
      <w:pPr>
        <w:pStyle w:val="TOC2"/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204594650">
        <w:r w:rsidRPr="00D1725D">
          <w:rPr>
            <w:rStyle w:val="Hyperlink"/>
            <w:noProof/>
          </w:rPr>
          <w:t>3.2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1725D">
          <w:rPr>
            <w:rStyle w:val="Hyperlink"/>
            <w:noProof/>
          </w:rPr>
          <w:t>Regulatory, Security, Audit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_Toc204594650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E1E48" w:rsidP="00683668" w:rsidRDefault="005B6B40" w14:paraId="54A2DA3B" w14:textId="3292C019">
      <w:r w:rsidRPr="006B4ECD">
        <w:fldChar w:fldCharType="end"/>
      </w:r>
    </w:p>
    <w:p w:rsidR="003D7773" w:rsidRDefault="003D7773" w14:paraId="7C96A282" w14:textId="3970BD2B">
      <w:pPr>
        <w:spacing w:after="0"/>
      </w:pPr>
      <w:r>
        <w:br w:type="page"/>
      </w:r>
    </w:p>
    <w:p w:rsidR="00CE38BF" w:rsidP="00CE38BF" w:rsidRDefault="00CE38BF" w14:paraId="069AF70F" w14:textId="03D29A2A">
      <w:pPr>
        <w:pStyle w:val="Num-Heading1"/>
      </w:pPr>
      <w:bookmarkStart w:name="_Toc367825285" w:id="2"/>
      <w:bookmarkStart w:name="_Toc204594642" w:id="3"/>
      <w:bookmarkEnd w:id="0"/>
      <w:r w:rsidRPr="00115F9E">
        <w:lastRenderedPageBreak/>
        <w:t>Instructions</w:t>
      </w:r>
      <w:bookmarkEnd w:id="2"/>
      <w:bookmarkEnd w:id="3"/>
    </w:p>
    <w:p w:rsidR="00A53872" w:rsidP="63890BB3" w:rsidRDefault="2A5303C1" w14:paraId="1B22723E" w14:textId="3D21D63A">
      <w:pPr>
        <w:rPr>
          <w:rStyle w:val="Strong"/>
          <w:rFonts w:eastAsia="Times New Roman" w:cs="Times New Roman"/>
          <w:b w:val="0"/>
          <w:bCs w:val="0"/>
        </w:rPr>
      </w:pPr>
      <w:r>
        <w:t xml:space="preserve">Proposers </w:t>
      </w:r>
      <w:r w:rsidR="273FD797">
        <w:t>are required to submit responses and documentation</w:t>
      </w:r>
      <w:r w:rsidR="0D0A98FA">
        <w:t xml:space="preserve"> to describe how their solution will fulfill the requirements identified in Template I –</w:t>
      </w:r>
      <w:r w:rsidR="04FE55EA">
        <w:t xml:space="preserve"> Project Management, Implementation, Performance, and Security </w:t>
      </w:r>
      <w:r w:rsidRPr="63890BB3" w:rsidR="0D0A98FA">
        <w:rPr>
          <w:rStyle w:val="Strong"/>
          <w:rFonts w:eastAsia="Times New Roman" w:cs="Times New Roman"/>
          <w:b w:val="0"/>
          <w:bCs w:val="0"/>
        </w:rPr>
        <w:t>Requirements</w:t>
      </w:r>
      <w:r w:rsidR="273FD797">
        <w:t xml:space="preserve">.  </w:t>
      </w:r>
      <w:r w:rsidRPr="63890BB3" w:rsidR="3091F45B">
        <w:rPr>
          <w:rStyle w:val="Strong"/>
          <w:rFonts w:eastAsia="Times New Roman" w:cs="Times New Roman"/>
          <w:b w:val="0"/>
          <w:bCs w:val="0"/>
        </w:rPr>
        <w:t>Please use these response sections to provide specific details of the proposed approach to meeting Covered California</w:t>
      </w:r>
      <w:r w:rsidRPr="63890BB3" w:rsidR="3D17D3C5">
        <w:rPr>
          <w:rStyle w:val="Strong"/>
          <w:rFonts w:eastAsia="Times New Roman" w:cs="Times New Roman"/>
          <w:b w:val="0"/>
          <w:bCs w:val="0"/>
        </w:rPr>
        <w:t>’s</w:t>
      </w:r>
      <w:r w:rsidRPr="63890BB3" w:rsidR="3091F45B">
        <w:rPr>
          <w:rStyle w:val="Strong"/>
          <w:rFonts w:eastAsia="Times New Roman" w:cs="Times New Roman"/>
          <w:b w:val="0"/>
          <w:bCs w:val="0"/>
        </w:rPr>
        <w:t xml:space="preserve"> requirements. Responses should </w:t>
      </w:r>
      <w:r w:rsidRPr="63890BB3" w:rsidR="4AA3CE57">
        <w:rPr>
          <w:rStyle w:val="Strong"/>
          <w:rFonts w:eastAsia="Times New Roman" w:cs="Times New Roman"/>
          <w:b w:val="0"/>
          <w:bCs w:val="0"/>
        </w:rPr>
        <w:t xml:space="preserve">identify </w:t>
      </w:r>
      <w:r w:rsidRPr="63890BB3" w:rsidR="131C7E84">
        <w:rPr>
          <w:rStyle w:val="Strong"/>
          <w:rFonts w:eastAsia="Times New Roman" w:cs="Times New Roman"/>
          <w:b w:val="0"/>
          <w:bCs w:val="0"/>
        </w:rPr>
        <w:t>applicable</w:t>
      </w:r>
      <w:r w:rsidRPr="63890BB3" w:rsidR="4AA3CE57">
        <w:rPr>
          <w:rStyle w:val="Strong"/>
          <w:rFonts w:eastAsia="Times New Roman" w:cs="Times New Roman"/>
          <w:b w:val="0"/>
          <w:bCs w:val="0"/>
        </w:rPr>
        <w:t xml:space="preserve"> </w:t>
      </w:r>
      <w:r w:rsidRPr="63890BB3" w:rsidR="3091F45B">
        <w:rPr>
          <w:rStyle w:val="Strong"/>
          <w:rFonts w:eastAsia="Times New Roman" w:cs="Times New Roman"/>
          <w:b w:val="0"/>
          <w:bCs w:val="0"/>
        </w:rPr>
        <w:t>Template I</w:t>
      </w:r>
      <w:r w:rsidRPr="63890BB3" w:rsidR="1C449E0E">
        <w:rPr>
          <w:rStyle w:val="Strong"/>
          <w:rFonts w:eastAsia="Times New Roman" w:cs="Times New Roman"/>
          <w:b w:val="0"/>
          <w:bCs w:val="0"/>
        </w:rPr>
        <w:t xml:space="preserve"> </w:t>
      </w:r>
      <w:r w:rsidRPr="63890BB3" w:rsidR="10A5E16B">
        <w:rPr>
          <w:rStyle w:val="Strong"/>
          <w:rFonts w:eastAsia="Times New Roman" w:cs="Times New Roman"/>
          <w:b w:val="0"/>
          <w:bCs w:val="0"/>
        </w:rPr>
        <w:t>requirement numbers</w:t>
      </w:r>
      <w:r w:rsidRPr="63890BB3" w:rsidR="0D0A98FA">
        <w:rPr>
          <w:rStyle w:val="Strong"/>
          <w:rFonts w:eastAsia="Times New Roman" w:cs="Times New Roman"/>
          <w:b w:val="0"/>
          <w:bCs w:val="0"/>
        </w:rPr>
        <w:t>, as appropriate</w:t>
      </w:r>
      <w:r w:rsidRPr="63890BB3" w:rsidR="3091F45B">
        <w:rPr>
          <w:rStyle w:val="Strong"/>
          <w:rFonts w:eastAsia="Times New Roman" w:cs="Times New Roman"/>
          <w:b w:val="0"/>
          <w:bCs w:val="0"/>
        </w:rPr>
        <w:t>.</w:t>
      </w:r>
    </w:p>
    <w:p w:rsidR="00CE38BF" w:rsidP="00CE38BF" w:rsidRDefault="00CE38BF" w14:paraId="7A27117F" w14:textId="54BE354F">
      <w:pPr>
        <w:rPr>
          <w:rStyle w:val="Strong"/>
          <w:rFonts w:eastAsia="Times New Roman" w:cs="Times New Roman"/>
          <w:bCs w:val="0"/>
          <w:szCs w:val="20"/>
          <w:u w:val="single"/>
        </w:rPr>
      </w:pPr>
      <w:r w:rsidRPr="005E42DB">
        <w:rPr>
          <w:rStyle w:val="Strong"/>
          <w:rFonts w:eastAsia="Times New Roman" w:cs="Times New Roman"/>
          <w:bCs w:val="0"/>
          <w:szCs w:val="20"/>
          <w:u w:val="single"/>
        </w:rPr>
        <w:t xml:space="preserve">Responses in this document must be </w:t>
      </w:r>
      <w:r w:rsidR="00AF5417">
        <w:rPr>
          <w:rStyle w:val="Strong"/>
          <w:rFonts w:eastAsia="Times New Roman" w:cs="Times New Roman"/>
          <w:bCs w:val="0"/>
          <w:szCs w:val="20"/>
          <w:u w:val="single"/>
        </w:rPr>
        <w:t>detailed to</w:t>
      </w:r>
      <w:r w:rsidRPr="005E42DB">
        <w:rPr>
          <w:rStyle w:val="Strong"/>
          <w:rFonts w:eastAsia="Times New Roman" w:cs="Times New Roman"/>
          <w:bCs w:val="0"/>
          <w:szCs w:val="20"/>
          <w:u w:val="single"/>
        </w:rPr>
        <w:t xml:space="preserve"> the specific requirements and must not provide marketing descriptions of the </w:t>
      </w:r>
      <w:r w:rsidR="00F72643">
        <w:rPr>
          <w:rStyle w:val="Strong"/>
          <w:rFonts w:eastAsia="Times New Roman" w:cs="Times New Roman"/>
          <w:bCs w:val="0"/>
          <w:szCs w:val="20"/>
          <w:u w:val="single"/>
        </w:rPr>
        <w:t>Proposer</w:t>
      </w:r>
      <w:r w:rsidRPr="005E42DB" w:rsidR="00F72643">
        <w:rPr>
          <w:rStyle w:val="Strong"/>
          <w:rFonts w:eastAsia="Times New Roman" w:cs="Times New Roman"/>
          <w:bCs w:val="0"/>
          <w:szCs w:val="20"/>
          <w:u w:val="single"/>
        </w:rPr>
        <w:t xml:space="preserve">’s </w:t>
      </w:r>
      <w:r w:rsidRPr="005E42DB">
        <w:rPr>
          <w:rStyle w:val="Strong"/>
          <w:rFonts w:eastAsia="Times New Roman" w:cs="Times New Roman"/>
          <w:bCs w:val="0"/>
          <w:szCs w:val="20"/>
          <w:u w:val="single"/>
        </w:rPr>
        <w:t>capabilities</w:t>
      </w:r>
      <w:r w:rsidR="00B77DC6">
        <w:rPr>
          <w:rStyle w:val="Strong"/>
          <w:rFonts w:eastAsia="Times New Roman" w:cs="Times New Roman"/>
          <w:bCs w:val="0"/>
          <w:szCs w:val="20"/>
          <w:u w:val="single"/>
        </w:rPr>
        <w:t>, except for where this provides additional clarification</w:t>
      </w:r>
      <w:r w:rsidRPr="005E42DB">
        <w:rPr>
          <w:rStyle w:val="Strong"/>
          <w:rFonts w:eastAsia="Times New Roman" w:cs="Times New Roman"/>
          <w:bCs w:val="0"/>
          <w:szCs w:val="20"/>
          <w:u w:val="single"/>
        </w:rPr>
        <w:t>.</w:t>
      </w:r>
    </w:p>
    <w:p w:rsidR="00CE38BF" w:rsidP="63890BB3" w:rsidRDefault="4AA3CE57" w14:paraId="2622E08C" w14:textId="18E50757">
      <w:pPr>
        <w:rPr>
          <w:rStyle w:val="Strong"/>
          <w:rFonts w:eastAsia="Times New Roman" w:cs="Times New Roman"/>
          <w:u w:val="single"/>
        </w:rPr>
      </w:pPr>
      <w:r>
        <w:t xml:space="preserve">The </w:t>
      </w:r>
      <w:r w:rsidR="6BFDE182">
        <w:t xml:space="preserve">project management, implementation, performance, and security </w:t>
      </w:r>
      <w:r>
        <w:t xml:space="preserve">requirements </w:t>
      </w:r>
      <w:r w:rsidR="17648F60">
        <w:t>are distributed among</w:t>
      </w:r>
      <w:r>
        <w:t xml:space="preserve"> the following categories:</w:t>
      </w:r>
    </w:p>
    <w:p w:rsidR="00F46D49" w:rsidP="00CE38BF" w:rsidRDefault="00F46D49" w14:paraId="4AD7577E" w14:textId="77777777"/>
    <w:tbl>
      <w:tblPr>
        <w:tblW w:w="9455" w:type="dxa"/>
        <w:tblInd w:w="103" w:type="dxa"/>
        <w:tblLook w:val="04A0" w:firstRow="1" w:lastRow="0" w:firstColumn="1" w:lastColumn="0" w:noHBand="0" w:noVBand="1"/>
      </w:tblPr>
      <w:tblGrid>
        <w:gridCol w:w="760"/>
        <w:gridCol w:w="8695"/>
      </w:tblGrid>
      <w:tr w:rsidRPr="0068594B" w:rsidR="0068594B" w:rsidTr="3D2CE145" w14:paraId="726E2B3F" w14:textId="77777777">
        <w:trPr>
          <w:trHeight w:val="315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 w:themeFill="text2"/>
            <w:noWrap/>
            <w:hideMark/>
          </w:tcPr>
          <w:p w:rsidRPr="0068594B" w:rsidR="0068594B" w:rsidP="0068594B" w:rsidRDefault="0068594B" w14:paraId="723F5920" w14:textId="77777777">
            <w:pPr>
              <w:spacing w:after="0"/>
              <w:jc w:val="center"/>
              <w:rPr>
                <w:rFonts w:ascii="Calibri" w:hAnsi="Calibri" w:eastAsia="Times New Roman"/>
                <w:b/>
                <w:bCs/>
                <w:color w:val="FFFFFF"/>
                <w:sz w:val="24"/>
                <w:szCs w:val="24"/>
              </w:rPr>
            </w:pPr>
            <w:r w:rsidRPr="0068594B">
              <w:rPr>
                <w:rFonts w:ascii="Calibri" w:hAnsi="Calibri" w:eastAsia="Times New Roman"/>
                <w:b/>
                <w:bCs/>
                <w:color w:val="FFFFFF"/>
                <w:sz w:val="24"/>
                <w:szCs w:val="24"/>
              </w:rPr>
              <w:t>ID</w:t>
            </w:r>
          </w:p>
        </w:tc>
        <w:tc>
          <w:tcPr>
            <w:tcW w:w="8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1F497D" w:themeFill="text2"/>
            <w:noWrap/>
            <w:hideMark/>
          </w:tcPr>
          <w:p w:rsidRPr="0068594B" w:rsidR="0068594B" w:rsidP="0068594B" w:rsidRDefault="0068594B" w14:paraId="034B14EB" w14:textId="77777777">
            <w:pPr>
              <w:spacing w:after="0"/>
              <w:rPr>
                <w:rFonts w:ascii="Calibri" w:hAnsi="Calibri" w:eastAsia="Times New Roman"/>
                <w:b/>
                <w:bCs/>
                <w:color w:val="FFFFFF"/>
                <w:sz w:val="24"/>
                <w:szCs w:val="24"/>
              </w:rPr>
            </w:pPr>
            <w:r w:rsidRPr="0068594B">
              <w:rPr>
                <w:rFonts w:ascii="Calibri" w:hAnsi="Calibri" w:eastAsia="Times New Roman"/>
                <w:b/>
                <w:bCs/>
                <w:color w:val="FFFFFF"/>
                <w:sz w:val="24"/>
                <w:szCs w:val="24"/>
              </w:rPr>
              <w:t>Section Title</w:t>
            </w:r>
          </w:p>
        </w:tc>
      </w:tr>
      <w:tr w:rsidRPr="0068594B" w:rsidR="0068594B" w:rsidTr="3D2CE145" w14:paraId="54EEFC46" w14:textId="7777777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Pr="0068594B" w:rsidR="0068594B" w:rsidP="0068594B" w:rsidRDefault="0068594B" w14:paraId="077E12B8" w14:textId="77777777">
            <w:pPr>
              <w:spacing w:after="0"/>
              <w:jc w:val="center"/>
              <w:rPr>
                <w:rFonts w:ascii="Calibri" w:hAnsi="Calibri" w:eastAsia="Times New Roman"/>
                <w:color w:val="000000"/>
              </w:rPr>
            </w:pP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68594B" w:rsidR="0068594B" w:rsidP="0068594B" w:rsidRDefault="0068594B" w14:paraId="0AA0C695" w14:textId="77777777">
            <w:pPr>
              <w:spacing w:after="0"/>
              <w:rPr>
                <w:rFonts w:ascii="Calibri" w:hAnsi="Calibri" w:eastAsia="Times New Roman"/>
                <w:color w:val="000000"/>
              </w:rPr>
            </w:pPr>
          </w:p>
        </w:tc>
      </w:tr>
      <w:tr w:rsidRPr="0068594B" w:rsidR="0068594B" w:rsidTr="3D2CE145" w14:paraId="070201D4" w14:textId="77777777">
        <w:trPr>
          <w:trHeight w:val="300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68594B" w:rsidR="0068594B" w:rsidP="0068594B" w:rsidRDefault="28F1BC44" w14:paraId="6F50E178" w14:textId="20C57213">
            <w:pPr>
              <w:spacing w:after="0"/>
              <w:jc w:val="center"/>
              <w:rPr>
                <w:rFonts w:ascii="Calibri" w:hAnsi="Calibri" w:eastAsia="Times New Roman"/>
                <w:b/>
                <w:bCs/>
                <w:color w:val="000000"/>
              </w:rPr>
            </w:pPr>
            <w:r w:rsidRPr="3D2CE145">
              <w:rPr>
                <w:rFonts w:ascii="Calibri" w:hAnsi="Calibri" w:eastAsia="Times New Roman"/>
                <w:b/>
                <w:bCs/>
                <w:color w:val="000000" w:themeColor="text1"/>
              </w:rPr>
              <w:t>P</w:t>
            </w:r>
            <w:r w:rsidRPr="3D2CE145" w:rsidR="618049C8">
              <w:rPr>
                <w:rFonts w:ascii="Calibri" w:hAnsi="Calibri" w:eastAsia="Times New Roman"/>
                <w:b/>
                <w:bCs/>
                <w:color w:val="000000" w:themeColor="text1"/>
              </w:rPr>
              <w:t>M</w:t>
            </w:r>
            <w:r w:rsidRPr="3D2CE145" w:rsidR="3452ACE9">
              <w:rPr>
                <w:rFonts w:ascii="Calibri" w:hAnsi="Calibri" w:eastAsia="Times New Roman"/>
                <w:b/>
                <w:bCs/>
                <w:color w:val="000000" w:themeColor="text1"/>
              </w:rPr>
              <w:t>I</w:t>
            </w:r>
          </w:p>
        </w:tc>
        <w:tc>
          <w:tcPr>
            <w:tcW w:w="8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68594B" w:rsidR="0068594B" w:rsidP="0068594B" w:rsidRDefault="3452ACE9" w14:paraId="0CE6A2D8" w14:textId="37AE5B87">
            <w:pPr>
              <w:spacing w:after="0"/>
              <w:rPr>
                <w:rFonts w:ascii="Calibri" w:hAnsi="Calibri" w:eastAsia="Times New Roman"/>
                <w:b/>
                <w:bCs/>
                <w:color w:val="000000"/>
              </w:rPr>
            </w:pPr>
            <w:r w:rsidRPr="3D2CE145">
              <w:rPr>
                <w:rFonts w:ascii="Calibri" w:hAnsi="Calibri" w:eastAsia="Times New Roman"/>
                <w:b/>
                <w:bCs/>
                <w:color w:val="000000" w:themeColor="text1"/>
              </w:rPr>
              <w:t>Project Management and Implementation</w:t>
            </w:r>
          </w:p>
        </w:tc>
      </w:tr>
      <w:tr w:rsidRPr="0068594B" w:rsidR="0068594B" w:rsidTr="3D2CE145" w14:paraId="0D0D629D" w14:textId="7777777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68594B" w:rsidR="0068594B" w:rsidP="0068594B" w:rsidRDefault="0068594B" w14:paraId="730CCED2" w14:textId="77777777">
            <w:pPr>
              <w:spacing w:after="0"/>
              <w:jc w:val="center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PM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68594B" w:rsidR="0068594B" w:rsidP="0068594B" w:rsidRDefault="0068594B" w14:paraId="4D673FF4" w14:textId="77777777">
            <w:pPr>
              <w:spacing w:after="0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Project Management</w:t>
            </w:r>
          </w:p>
        </w:tc>
      </w:tr>
      <w:tr w:rsidRPr="0068594B" w:rsidR="0068594B" w:rsidTr="3D2CE145" w14:paraId="3E69302F" w14:textId="7777777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68594B" w:rsidR="0068594B" w:rsidP="0068594B" w:rsidRDefault="0068594B" w14:paraId="558CD4E2" w14:textId="77777777">
            <w:pPr>
              <w:spacing w:after="0"/>
              <w:jc w:val="center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DDC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68594B" w:rsidR="0068594B" w:rsidP="0068594B" w:rsidRDefault="0068594B" w14:paraId="16CFD69E" w14:textId="77777777">
            <w:pPr>
              <w:spacing w:after="0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Design, Development, and Customization</w:t>
            </w:r>
          </w:p>
        </w:tc>
      </w:tr>
      <w:tr w:rsidRPr="0068594B" w:rsidR="0068594B" w:rsidTr="3D2CE145" w14:paraId="1AD634D1" w14:textId="7777777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68594B" w:rsidR="0068594B" w:rsidP="0068594B" w:rsidRDefault="0068594B" w14:paraId="646A4B2C" w14:textId="77777777">
            <w:pPr>
              <w:spacing w:after="0"/>
              <w:jc w:val="center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KN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68594B" w:rsidR="0068594B" w:rsidP="0068594B" w:rsidRDefault="0068594B" w14:paraId="5CD2B77E" w14:textId="77777777">
            <w:pPr>
              <w:spacing w:after="0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Knowledge Transfer and Training</w:t>
            </w:r>
          </w:p>
        </w:tc>
      </w:tr>
      <w:tr w:rsidRPr="0068594B" w:rsidR="0068594B" w:rsidTr="3D2CE145" w14:paraId="47466FCD" w14:textId="7777777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68594B" w:rsidR="0068594B" w:rsidP="0068594B" w:rsidRDefault="0068594B" w14:paraId="26B4F9D0" w14:textId="77777777">
            <w:pPr>
              <w:spacing w:after="0"/>
              <w:jc w:val="center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TR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68594B" w:rsidR="0068594B" w:rsidP="0068594B" w:rsidRDefault="0068594B" w14:paraId="07E069C5" w14:textId="77777777">
            <w:pPr>
              <w:spacing w:after="0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Transition</w:t>
            </w:r>
          </w:p>
        </w:tc>
      </w:tr>
      <w:tr w:rsidRPr="0068594B" w:rsidR="0068594B" w:rsidTr="3D2CE145" w14:paraId="48BCEA05" w14:textId="7777777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68594B" w:rsidR="0068594B" w:rsidP="0068594B" w:rsidRDefault="0068594B" w14:paraId="743BDF04" w14:textId="77777777">
            <w:pPr>
              <w:spacing w:after="0"/>
              <w:jc w:val="center"/>
              <w:rPr>
                <w:rFonts w:ascii="Calibri" w:hAnsi="Calibri" w:eastAsia="Times New Roman"/>
                <w:color w:val="000000"/>
              </w:rPr>
            </w:pP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68594B" w:rsidR="0068594B" w:rsidP="0068594B" w:rsidRDefault="0068594B" w14:paraId="37E78A99" w14:textId="77777777">
            <w:pPr>
              <w:spacing w:after="0"/>
              <w:rPr>
                <w:rFonts w:ascii="Calibri" w:hAnsi="Calibri" w:eastAsia="Times New Roman"/>
                <w:color w:val="000000"/>
              </w:rPr>
            </w:pPr>
          </w:p>
        </w:tc>
      </w:tr>
      <w:tr w:rsidRPr="0068594B" w:rsidR="0068594B" w:rsidTr="3D2CE145" w14:paraId="66A0AC54" w14:textId="77777777">
        <w:trPr>
          <w:trHeight w:val="300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68594B" w:rsidR="0068594B" w:rsidP="0068594B" w:rsidRDefault="7B4E4B60" w14:paraId="126AA4E0" w14:textId="3279200C">
            <w:pPr>
              <w:spacing w:after="0"/>
              <w:jc w:val="center"/>
              <w:rPr>
                <w:rFonts w:ascii="Calibri" w:hAnsi="Calibri" w:eastAsia="Times New Roman"/>
                <w:b/>
                <w:bCs/>
                <w:color w:val="000000"/>
              </w:rPr>
            </w:pPr>
            <w:r w:rsidRPr="3D2CE145">
              <w:rPr>
                <w:rFonts w:ascii="Calibri" w:hAnsi="Calibri" w:eastAsia="Times New Roman"/>
                <w:b/>
                <w:bCs/>
                <w:color w:val="000000" w:themeColor="text1"/>
              </w:rPr>
              <w:t>PS</w:t>
            </w:r>
          </w:p>
        </w:tc>
        <w:tc>
          <w:tcPr>
            <w:tcW w:w="8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68594B" w:rsidR="0068594B" w:rsidP="0068594B" w:rsidRDefault="7B4E4B60" w14:paraId="2043DDCC" w14:textId="3E0D7EE6">
            <w:pPr>
              <w:spacing w:after="0"/>
              <w:rPr>
                <w:rFonts w:ascii="Calibri" w:hAnsi="Calibri" w:eastAsia="Times New Roman"/>
                <w:b/>
                <w:bCs/>
                <w:color w:val="000000"/>
              </w:rPr>
            </w:pPr>
            <w:r w:rsidRPr="3D2CE145">
              <w:rPr>
                <w:rFonts w:ascii="Calibri" w:hAnsi="Calibri" w:eastAsia="Times New Roman"/>
                <w:b/>
                <w:bCs/>
                <w:color w:val="000000" w:themeColor="text1"/>
              </w:rPr>
              <w:t>Performance and Security</w:t>
            </w:r>
          </w:p>
        </w:tc>
      </w:tr>
      <w:tr w:rsidRPr="0068594B" w:rsidR="0068594B" w:rsidTr="3D2CE145" w14:paraId="71AF9506" w14:textId="77777777">
        <w:trPr>
          <w:trHeight w:val="33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68594B" w:rsidR="0068594B" w:rsidP="00CC775A" w:rsidRDefault="0068594B" w14:paraId="3D000ED2" w14:textId="77777777">
            <w:pPr>
              <w:spacing w:after="0"/>
              <w:jc w:val="center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SP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68594B" w:rsidR="0068594B" w:rsidP="005A71FE" w:rsidRDefault="0068594B" w14:paraId="4645753E" w14:textId="77777777">
            <w:pPr>
              <w:spacing w:after="0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Service Level and Performance</w:t>
            </w:r>
          </w:p>
        </w:tc>
      </w:tr>
      <w:tr w:rsidRPr="0068594B" w:rsidR="0068594B" w:rsidTr="3D2CE145" w14:paraId="2076D24A" w14:textId="7777777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68594B" w:rsidR="0068594B" w:rsidP="00CC775A" w:rsidRDefault="0068594B" w14:paraId="77F50EA6" w14:textId="77777777">
            <w:pPr>
              <w:spacing w:after="0"/>
              <w:jc w:val="center"/>
              <w:rPr>
                <w:rFonts w:ascii="Calibri" w:hAnsi="Calibri" w:eastAsia="Times New Roman"/>
                <w:color w:val="000000"/>
              </w:rPr>
            </w:pPr>
            <w:r w:rsidRPr="0068594B">
              <w:rPr>
                <w:rFonts w:ascii="Calibri" w:hAnsi="Calibri" w:eastAsia="Times New Roman"/>
                <w:color w:val="000000"/>
              </w:rPr>
              <w:t>RSA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68594B" w:rsidR="0068594B" w:rsidP="005A71FE" w:rsidRDefault="00F533DA" w14:paraId="0F3FDFBB" w14:textId="02EBB21B">
            <w:pPr>
              <w:spacing w:after="0"/>
              <w:rPr>
                <w:rFonts w:ascii="Calibri" w:hAnsi="Calibri" w:eastAsia="Times New Roman"/>
                <w:color w:val="000000"/>
              </w:rPr>
            </w:pPr>
            <w:r>
              <w:rPr>
                <w:rFonts w:ascii="Calibri" w:hAnsi="Calibri" w:eastAsia="Times New Roman"/>
                <w:color w:val="000000"/>
              </w:rPr>
              <w:t xml:space="preserve">Regulatory, </w:t>
            </w:r>
            <w:r w:rsidRPr="0068594B" w:rsidR="0068594B">
              <w:rPr>
                <w:rFonts w:ascii="Calibri" w:hAnsi="Calibri" w:eastAsia="Times New Roman"/>
                <w:color w:val="000000"/>
              </w:rPr>
              <w:t>Security, and Audit</w:t>
            </w:r>
          </w:p>
        </w:tc>
      </w:tr>
    </w:tbl>
    <w:p w:rsidR="00CE38BF" w:rsidP="00CE38BF" w:rsidRDefault="00CE38BF" w14:paraId="230D1DD9" w14:textId="77777777"/>
    <w:p w:rsidR="00520445" w:rsidP="00CE38BF" w:rsidRDefault="00520445" w14:paraId="43E0A76B" w14:textId="77777777"/>
    <w:p w:rsidR="00BC01F4" w:rsidP="00BC01F4" w:rsidRDefault="00BC01F4" w14:paraId="188A3A09" w14:textId="77777777">
      <w:pPr>
        <w:pStyle w:val="Num-Heading1"/>
        <w:numPr>
          <w:ilvl w:val="0"/>
          <w:numId w:val="0"/>
        </w:numPr>
        <w:ind w:left="720"/>
      </w:pPr>
    </w:p>
    <w:p w:rsidR="00BC01F4" w:rsidP="00BC01F4" w:rsidRDefault="00BC01F4" w14:paraId="09E131A1" w14:textId="77777777">
      <w:pPr>
        <w:rPr>
          <w:sz w:val="32"/>
          <w:szCs w:val="32"/>
        </w:rPr>
      </w:pPr>
      <w:r>
        <w:br w:type="page"/>
      </w:r>
    </w:p>
    <w:p w:rsidR="33EE31C4" w:rsidP="3D2CE145" w:rsidRDefault="33EE31C4" w14:paraId="00CEA331" w14:textId="357C91E9">
      <w:pPr>
        <w:pStyle w:val="Num-Heading1"/>
        <w:spacing w:line="259" w:lineRule="auto"/>
      </w:pPr>
      <w:bookmarkStart w:name="_Toc204594643" w:id="4"/>
      <w:r>
        <w:lastRenderedPageBreak/>
        <w:t>Project Management and Implementation</w:t>
      </w:r>
      <w:bookmarkEnd w:id="4"/>
    </w:p>
    <w:p w:rsidRPr="00744BA7" w:rsidR="0008482E" w:rsidP="0008482E" w:rsidRDefault="0008482E" w14:paraId="34E8F5C5" w14:textId="066073ED">
      <w:bookmarkStart w:name="_Toc289436796" w:id="5"/>
      <w:r w:rsidRPr="00690361">
        <w:t xml:space="preserve">The selected </w:t>
      </w:r>
      <w:r w:rsidR="00F72643">
        <w:t>Proposer</w:t>
      </w:r>
      <w:r w:rsidRPr="00690361" w:rsidR="00F72643">
        <w:t xml:space="preserve"> </w:t>
      </w:r>
      <w:r w:rsidRPr="00690361">
        <w:t xml:space="preserve">shall </w:t>
      </w:r>
      <w:r w:rsidR="00FB551F">
        <w:t>provide project management support service</w:t>
      </w:r>
      <w:r w:rsidR="00E77A87">
        <w:t>s</w:t>
      </w:r>
      <w:r w:rsidR="00FB551F">
        <w:t xml:space="preserve"> and will use </w:t>
      </w:r>
      <w:r w:rsidRPr="00690361">
        <w:t xml:space="preserve">project management methodologies that are consistent with the Project Management Institute’s (PMI) Project Management Body of Knowledge (PMBOK). </w:t>
      </w:r>
      <w:r w:rsidR="00F72643">
        <w:t xml:space="preserve"> </w:t>
      </w:r>
      <w:r w:rsidRPr="00690361">
        <w:t xml:space="preserve">The </w:t>
      </w:r>
      <w:r w:rsidR="00F72643">
        <w:t>Proposer</w:t>
      </w:r>
      <w:r w:rsidRPr="00690361" w:rsidR="00F72643">
        <w:t xml:space="preserve"> </w:t>
      </w:r>
      <w:r w:rsidRPr="00690361">
        <w:t xml:space="preserve">will provide a project manager ("PM") </w:t>
      </w:r>
      <w:r w:rsidR="00FB551F">
        <w:t xml:space="preserve">responsible for fulfilling </w:t>
      </w:r>
      <w:r w:rsidRPr="00690361">
        <w:t xml:space="preserve">tasks </w:t>
      </w:r>
      <w:r w:rsidR="00FB551F">
        <w:t xml:space="preserve">and deliverables </w:t>
      </w:r>
      <w:r w:rsidRPr="00690361">
        <w:t xml:space="preserve">necessary to successfully implement the project.  </w:t>
      </w:r>
      <w:r w:rsidRPr="00744BA7">
        <w:t xml:space="preserve">  </w:t>
      </w:r>
    </w:p>
    <w:p w:rsidR="00D6038F" w:rsidP="0008482E" w:rsidRDefault="00D6038F" w14:paraId="293B9EEE" w14:textId="79703848">
      <w:pPr>
        <w:pStyle w:val="Num-Heading2"/>
        <w:rPr>
          <w:rFonts w:cs="Arial"/>
        </w:rPr>
      </w:pPr>
      <w:bookmarkStart w:name="_Toc204594644" w:id="6"/>
      <w:bookmarkEnd w:id="5"/>
      <w:r>
        <w:rPr>
          <w:rFonts w:cs="Arial"/>
        </w:rPr>
        <w:t>Project Management</w:t>
      </w:r>
      <w:bookmarkEnd w:id="6"/>
    </w:p>
    <w:p w:rsidRPr="00744BA7" w:rsidR="00D6038F" w:rsidP="00597B5C" w:rsidRDefault="30C8B20D" w14:paraId="60216B1D" w14:textId="55F69DE5">
      <w:pPr>
        <w:spacing w:before="120"/>
      </w:pPr>
      <w:r>
        <w:t>Limiting response length to no more than five (5) pages, d</w:t>
      </w:r>
      <w:r w:rsidR="67106930">
        <w:t>escribe the approach to fulfill the requirements identified in</w:t>
      </w:r>
      <w:r w:rsidR="52AF9EF4">
        <w:t xml:space="preserve"> Template I – </w:t>
      </w:r>
      <w:r w:rsidR="7794D96B">
        <w:t>Project Management, Implementation, Performance, and Security</w:t>
      </w:r>
      <w:r w:rsidR="52AF9EF4">
        <w:t xml:space="preserve"> Requirements, tab P</w:t>
      </w:r>
      <w:r w:rsidR="618049C8">
        <w:t>M</w:t>
      </w:r>
      <w:r w:rsidR="58116014">
        <w:t>,</w:t>
      </w:r>
      <w:r w:rsidR="52AF9EF4">
        <w:t xml:space="preserve"> Project Management</w:t>
      </w:r>
      <w:r w:rsidR="240C7976">
        <w:t xml:space="preserve">. </w:t>
      </w:r>
    </w:p>
    <w:p w:rsidRPr="00D6038F" w:rsidR="00D6038F" w:rsidP="00597B5C" w:rsidRDefault="00D6038F" w14:paraId="7980DBDA" w14:textId="77777777">
      <w:pPr>
        <w:spacing w:before="120"/>
      </w:pPr>
      <w:r w:rsidRPr="00D6038F">
        <w:fldChar w:fldCharType="begin">
          <w:ffData>
            <w:name w:val=""/>
            <w:enabled/>
            <w:calcOnExit w:val="0"/>
            <w:statusText w:type="text" w:val="Response"/>
            <w:textInput>
              <w:default w:val="&lt;Response&gt;"/>
            </w:textInput>
          </w:ffData>
        </w:fldChar>
      </w:r>
      <w:r w:rsidRPr="00D6038F">
        <w:instrText xml:space="preserve"> FORMTEXT </w:instrText>
      </w:r>
      <w:r w:rsidRPr="00D6038F">
        <w:fldChar w:fldCharType="separate"/>
      </w:r>
      <w:r w:rsidRPr="00D6038F">
        <w:t>&lt;Response&gt;</w:t>
      </w:r>
      <w:r w:rsidRPr="00D6038F">
        <w:fldChar w:fldCharType="end"/>
      </w:r>
    </w:p>
    <w:p w:rsidRPr="00127BA0" w:rsidR="00A375C3" w:rsidP="00A375C3" w:rsidRDefault="00A375C3" w14:paraId="56DCC51F" w14:textId="462E32DC">
      <w:pPr>
        <w:pStyle w:val="Num-Heading2"/>
        <w:rPr>
          <w:rFonts w:cs="Arial"/>
        </w:rPr>
      </w:pPr>
      <w:bookmarkStart w:name="_Toc63266501" w:id="7"/>
      <w:bookmarkStart w:name="_Toc204594645" w:id="8"/>
      <w:bookmarkEnd w:id="7"/>
      <w:r w:rsidRPr="00127BA0">
        <w:rPr>
          <w:rFonts w:cs="Arial"/>
        </w:rPr>
        <w:t xml:space="preserve">Design, Development </w:t>
      </w:r>
      <w:r w:rsidR="0068594B">
        <w:rPr>
          <w:rFonts w:cs="Arial"/>
        </w:rPr>
        <w:t>and</w:t>
      </w:r>
      <w:r w:rsidRPr="00127BA0">
        <w:rPr>
          <w:rFonts w:cs="Arial"/>
        </w:rPr>
        <w:t xml:space="preserve"> Customization</w:t>
      </w:r>
      <w:bookmarkEnd w:id="8"/>
    </w:p>
    <w:p w:rsidR="00A375C3" w:rsidP="00597B5C" w:rsidRDefault="38D13024" w14:paraId="6E83139F" w14:textId="62A782CC">
      <w:pPr>
        <w:pStyle w:val="bullet1"/>
        <w:numPr>
          <w:ilvl w:val="0"/>
          <w:numId w:val="0"/>
        </w:numPr>
        <w:spacing w:after="120"/>
        <w:rPr>
          <w:rFonts w:cs="Arial"/>
        </w:rPr>
      </w:pPr>
      <w:r w:rsidRPr="63890BB3">
        <w:rPr>
          <w:rFonts w:cs="Arial"/>
        </w:rPr>
        <w:t>Limiting response length to no more than five (5) pages, d</w:t>
      </w:r>
      <w:r w:rsidRPr="63890BB3" w:rsidR="67106930">
        <w:rPr>
          <w:rFonts w:cs="Arial"/>
        </w:rPr>
        <w:t xml:space="preserve">escribe the approach to fulfill the requirements identified in </w:t>
      </w:r>
      <w:r w:rsidRPr="63890BB3" w:rsidR="5F70E720">
        <w:rPr>
          <w:rFonts w:cs="Arial"/>
        </w:rPr>
        <w:t xml:space="preserve">Template I – </w:t>
      </w:r>
      <w:r w:rsidRPr="63890BB3" w:rsidR="1575C930">
        <w:rPr>
          <w:rFonts w:eastAsia="Arial" w:cs="Arial"/>
        </w:rPr>
        <w:t>Project Management, Implementation, Performance, and Security</w:t>
      </w:r>
      <w:r w:rsidRPr="63890BB3" w:rsidR="5F70E720">
        <w:rPr>
          <w:rFonts w:cs="Arial"/>
        </w:rPr>
        <w:t xml:space="preserve"> Requirements, tab </w:t>
      </w:r>
      <w:r w:rsidRPr="63890BB3" w:rsidR="618049C8">
        <w:rPr>
          <w:rFonts w:cs="Arial"/>
        </w:rPr>
        <w:t>DDC</w:t>
      </w:r>
      <w:r w:rsidRPr="63890BB3" w:rsidR="58116014">
        <w:rPr>
          <w:rFonts w:cs="Arial"/>
        </w:rPr>
        <w:t>,</w:t>
      </w:r>
      <w:r w:rsidRPr="63890BB3" w:rsidR="3E1A8B36">
        <w:rPr>
          <w:rFonts w:cs="Arial"/>
        </w:rPr>
        <w:t xml:space="preserve"> Design, Development, and Customization</w:t>
      </w:r>
      <w:r w:rsidRPr="63890BB3" w:rsidR="5F70E720">
        <w:rPr>
          <w:rFonts w:cs="Arial"/>
        </w:rPr>
        <w:t xml:space="preserve">.  </w:t>
      </w:r>
    </w:p>
    <w:p w:rsidR="00A375C3" w:rsidP="00597B5C" w:rsidRDefault="00A375C3" w14:paraId="54BB1BF2" w14:textId="77777777">
      <w:pPr>
        <w:tabs>
          <w:tab w:val="right" w:pos="9360"/>
        </w:tabs>
        <w:spacing w:before="120"/>
        <w:rPr>
          <w:shd w:val="clear" w:color="auto" w:fill="BFBFBF"/>
        </w:rPr>
      </w:pPr>
      <w:r w:rsidRPr="006B4ECD">
        <w:rPr>
          <w:shd w:val="clear" w:color="auto" w:fill="BFBFBF"/>
        </w:rPr>
        <w:fldChar w:fldCharType="begin">
          <w:ffData>
            <w:name w:val=""/>
            <w:enabled/>
            <w:calcOnExit w:val="0"/>
            <w:statusText w:type="text" w:val="Response"/>
            <w:textInput>
              <w:default w:val="&lt;Response&gt;"/>
            </w:textInput>
          </w:ffData>
        </w:fldChar>
      </w:r>
      <w:r w:rsidRPr="006B4ECD">
        <w:rPr>
          <w:shd w:val="clear" w:color="auto" w:fill="BFBFBF"/>
        </w:rPr>
        <w:instrText xml:space="preserve"> FORMTEXT </w:instrText>
      </w:r>
      <w:r w:rsidRPr="006B4ECD">
        <w:rPr>
          <w:shd w:val="clear" w:color="auto" w:fill="BFBFBF"/>
        </w:rPr>
      </w:r>
      <w:r w:rsidRPr="006B4ECD">
        <w:rPr>
          <w:shd w:val="clear" w:color="auto" w:fill="BFBFBF"/>
        </w:rPr>
        <w:fldChar w:fldCharType="separate"/>
      </w:r>
      <w:r w:rsidRPr="006B4ECD">
        <w:rPr>
          <w:noProof/>
          <w:shd w:val="clear" w:color="auto" w:fill="BFBFBF"/>
        </w:rPr>
        <w:t>&lt;Response&gt;</w:t>
      </w:r>
      <w:r w:rsidRPr="006B4ECD">
        <w:rPr>
          <w:shd w:val="clear" w:color="auto" w:fill="BFBFBF"/>
        </w:rPr>
        <w:fldChar w:fldCharType="end"/>
      </w:r>
    </w:p>
    <w:p w:rsidRPr="0024445A" w:rsidR="0008482E" w:rsidP="0008482E" w:rsidRDefault="0008482E" w14:paraId="599C993E" w14:textId="3C98B900">
      <w:pPr>
        <w:pStyle w:val="Num-Heading2"/>
        <w:rPr>
          <w:rFonts w:cs="Arial"/>
        </w:rPr>
      </w:pPr>
      <w:bookmarkStart w:name="_Toc63266503" w:id="9"/>
      <w:bookmarkStart w:name="_Toc204594646" w:id="10"/>
      <w:bookmarkEnd w:id="9"/>
      <w:r w:rsidRPr="0024445A">
        <w:rPr>
          <w:rFonts w:cs="Arial"/>
        </w:rPr>
        <w:t>Knowledge Transfer and Training</w:t>
      </w:r>
      <w:bookmarkEnd w:id="10"/>
    </w:p>
    <w:p w:rsidR="0068594B" w:rsidP="00597B5C" w:rsidRDefault="73164CD0" w14:paraId="79EF9D06" w14:textId="5D08AAC2">
      <w:pPr>
        <w:pStyle w:val="bullet1"/>
        <w:numPr>
          <w:ilvl w:val="0"/>
          <w:numId w:val="0"/>
        </w:numPr>
        <w:spacing w:after="120"/>
        <w:rPr>
          <w:rFonts w:cs="Arial"/>
        </w:rPr>
      </w:pPr>
      <w:r w:rsidRPr="63890BB3">
        <w:rPr>
          <w:rFonts w:cs="Arial"/>
        </w:rPr>
        <w:t>Limiting response length to no more than five (5) pages, d</w:t>
      </w:r>
      <w:r w:rsidRPr="63890BB3" w:rsidR="67106930">
        <w:rPr>
          <w:rFonts w:cs="Arial"/>
        </w:rPr>
        <w:t xml:space="preserve">escribe the approach to fulfill the requirements identified in </w:t>
      </w:r>
      <w:r w:rsidRPr="63890BB3" w:rsidR="618049C8">
        <w:rPr>
          <w:rFonts w:cs="Arial"/>
        </w:rPr>
        <w:t xml:space="preserve">Template I – </w:t>
      </w:r>
      <w:r w:rsidRPr="63890BB3" w:rsidR="000DD048">
        <w:rPr>
          <w:rFonts w:eastAsia="Arial" w:cs="Arial"/>
        </w:rPr>
        <w:t>Project Management, Implementation, Performance, and Security</w:t>
      </w:r>
      <w:r w:rsidRPr="63890BB3" w:rsidR="618049C8">
        <w:rPr>
          <w:rFonts w:cs="Arial"/>
        </w:rPr>
        <w:t xml:space="preserve"> Requirements, tab KN</w:t>
      </w:r>
      <w:r w:rsidRPr="63890BB3" w:rsidR="58116014">
        <w:rPr>
          <w:rFonts w:cs="Arial"/>
        </w:rPr>
        <w:t>,</w:t>
      </w:r>
      <w:r w:rsidRPr="63890BB3" w:rsidR="618049C8">
        <w:rPr>
          <w:rFonts w:cs="Arial"/>
        </w:rPr>
        <w:t xml:space="preserve"> Knowledge Transfer and Training.</w:t>
      </w:r>
    </w:p>
    <w:p w:rsidRPr="0024445A" w:rsidR="0068594B" w:rsidP="00597B5C" w:rsidRDefault="0068594B" w14:paraId="23AE8472" w14:textId="39CDF59E">
      <w:pPr>
        <w:tabs>
          <w:tab w:val="right" w:pos="9360"/>
        </w:tabs>
        <w:spacing w:before="120"/>
        <w:rPr>
          <w:shd w:val="clear" w:color="auto" w:fill="BFBFBF"/>
        </w:rPr>
      </w:pPr>
      <w:r w:rsidRPr="0024445A">
        <w:rPr>
          <w:shd w:val="clear" w:color="auto" w:fill="BFBFBF"/>
        </w:rPr>
        <w:fldChar w:fldCharType="begin">
          <w:ffData>
            <w:name w:val=""/>
            <w:enabled/>
            <w:calcOnExit w:val="0"/>
            <w:statusText w:type="text" w:val="Response"/>
            <w:textInput>
              <w:default w:val="&lt;Response&gt;"/>
            </w:textInput>
          </w:ffData>
        </w:fldChar>
      </w:r>
      <w:r w:rsidRPr="0024445A">
        <w:rPr>
          <w:shd w:val="clear" w:color="auto" w:fill="BFBFBF"/>
        </w:rPr>
        <w:instrText xml:space="preserve"> FORMTEXT </w:instrText>
      </w:r>
      <w:r w:rsidRPr="0024445A">
        <w:rPr>
          <w:shd w:val="clear" w:color="auto" w:fill="BFBFBF"/>
        </w:rPr>
      </w:r>
      <w:r w:rsidRPr="0024445A">
        <w:rPr>
          <w:shd w:val="clear" w:color="auto" w:fill="BFBFBF"/>
        </w:rPr>
        <w:fldChar w:fldCharType="separate"/>
      </w:r>
      <w:r w:rsidRPr="0024445A">
        <w:rPr>
          <w:noProof/>
          <w:shd w:val="clear" w:color="auto" w:fill="BFBFBF"/>
        </w:rPr>
        <w:t>&lt;Response&gt;</w:t>
      </w:r>
      <w:r w:rsidRPr="0024445A">
        <w:rPr>
          <w:shd w:val="clear" w:color="auto" w:fill="BFBFBF"/>
        </w:rPr>
        <w:fldChar w:fldCharType="end"/>
      </w:r>
    </w:p>
    <w:p w:rsidRPr="0024445A" w:rsidR="0008482E" w:rsidP="0068594B" w:rsidRDefault="0068594B" w14:paraId="5D9D3CFA" w14:textId="2EBEABF9" w14:noSpellErr="1">
      <w:pPr>
        <w:pStyle w:val="Num-Heading2"/>
        <w:rPr/>
      </w:pPr>
      <w:bookmarkStart w:name="_Toc63266505" w:id="11"/>
      <w:bookmarkStart w:name="_Toc204594647" w:id="12"/>
      <w:bookmarkEnd w:id="11"/>
      <w:r w:rsidR="0068594B">
        <w:rPr/>
        <w:t>Transition</w:t>
      </w:r>
      <w:bookmarkEnd w:id="12"/>
    </w:p>
    <w:p w:rsidRPr="0024445A" w:rsidR="0008482E" w:rsidP="3D2CE145" w:rsidRDefault="5CA6067F" w14:paraId="74393C5A" w14:textId="214903AD">
      <w:pPr>
        <w:pStyle w:val="bullet1"/>
        <w:numPr>
          <w:ilvl w:val="0"/>
          <w:numId w:val="0"/>
        </w:numPr>
        <w:spacing w:after="120"/>
        <w:rPr>
          <w:rStyle w:val="Strong"/>
          <w:rFonts w:eastAsia="MS Mincho" w:cs="Arial"/>
          <w:b w:val="0"/>
          <w:bCs w:val="0"/>
          <w:spacing w:val="10"/>
          <w:sz w:val="28"/>
          <w:szCs w:val="28"/>
        </w:rPr>
      </w:pPr>
      <w:r w:rsidRPr="63890BB3">
        <w:rPr>
          <w:rFonts w:cs="Arial"/>
        </w:rPr>
        <w:t>Limiting response length to no more than five (5) pages, d</w:t>
      </w:r>
      <w:r w:rsidRPr="63890BB3" w:rsidR="3B307FDE">
        <w:rPr>
          <w:rFonts w:cs="Arial"/>
        </w:rPr>
        <w:t xml:space="preserve">escribe </w:t>
      </w:r>
      <w:r w:rsidRPr="63890BB3" w:rsidR="67106930">
        <w:rPr>
          <w:rFonts w:cs="Arial"/>
        </w:rPr>
        <w:t>the</w:t>
      </w:r>
      <w:r w:rsidRPr="63890BB3" w:rsidR="3B307FDE">
        <w:rPr>
          <w:rFonts w:cs="Arial"/>
        </w:rPr>
        <w:t xml:space="preserve"> approach </w:t>
      </w:r>
      <w:r w:rsidRPr="63890BB3" w:rsidR="1302CF94">
        <w:rPr>
          <w:rFonts w:cs="Arial"/>
        </w:rPr>
        <w:t xml:space="preserve">to fulfill the requirements identified in Template I – </w:t>
      </w:r>
      <w:r w:rsidRPr="63890BB3" w:rsidR="07DD2323">
        <w:rPr>
          <w:rFonts w:eastAsia="Arial" w:cs="Arial"/>
        </w:rPr>
        <w:t>Project Management, Implementation, Performance, and Security</w:t>
      </w:r>
      <w:r w:rsidRPr="63890BB3" w:rsidR="1302CF94">
        <w:rPr>
          <w:rFonts w:cs="Arial"/>
        </w:rPr>
        <w:t xml:space="preserve"> Requirements on tab </w:t>
      </w:r>
      <w:r w:rsidRPr="63890BB3" w:rsidR="618049C8">
        <w:rPr>
          <w:rFonts w:cs="Arial"/>
        </w:rPr>
        <w:t>TR</w:t>
      </w:r>
      <w:r w:rsidRPr="63890BB3" w:rsidR="58116014">
        <w:rPr>
          <w:rFonts w:cs="Arial"/>
        </w:rPr>
        <w:t>, Transition</w:t>
      </w:r>
      <w:r w:rsidRPr="63890BB3" w:rsidR="1302CF94">
        <w:rPr>
          <w:rFonts w:cs="Arial"/>
        </w:rPr>
        <w:t>.</w:t>
      </w:r>
    </w:p>
    <w:p w:rsidRPr="0024445A" w:rsidR="0008482E" w:rsidP="00597B5C" w:rsidRDefault="0008482E" w14:paraId="2644CA64" w14:textId="77777777">
      <w:pPr>
        <w:tabs>
          <w:tab w:val="right" w:pos="9360"/>
        </w:tabs>
        <w:spacing w:before="120"/>
        <w:rPr>
          <w:shd w:val="clear" w:color="auto" w:fill="BFBFBF"/>
        </w:rPr>
      </w:pPr>
      <w:r w:rsidRPr="0024445A">
        <w:rPr>
          <w:shd w:val="clear" w:color="auto" w:fill="BFBFBF"/>
        </w:rPr>
        <w:fldChar w:fldCharType="begin">
          <w:ffData>
            <w:name w:val=""/>
            <w:enabled/>
            <w:calcOnExit w:val="0"/>
            <w:statusText w:type="text" w:val="Response"/>
            <w:textInput>
              <w:default w:val="&lt;Response&gt;"/>
            </w:textInput>
          </w:ffData>
        </w:fldChar>
      </w:r>
      <w:r w:rsidRPr="0024445A">
        <w:rPr>
          <w:shd w:val="clear" w:color="auto" w:fill="BFBFBF"/>
        </w:rPr>
        <w:instrText xml:space="preserve"> FORMTEXT </w:instrText>
      </w:r>
      <w:r w:rsidRPr="0024445A">
        <w:rPr>
          <w:shd w:val="clear" w:color="auto" w:fill="BFBFBF"/>
        </w:rPr>
      </w:r>
      <w:r w:rsidRPr="0024445A">
        <w:rPr>
          <w:shd w:val="clear" w:color="auto" w:fill="BFBFBF"/>
        </w:rPr>
        <w:fldChar w:fldCharType="separate"/>
      </w:r>
      <w:r w:rsidRPr="0024445A">
        <w:rPr>
          <w:noProof/>
          <w:shd w:val="clear" w:color="auto" w:fill="BFBFBF"/>
        </w:rPr>
        <w:t>&lt;Response&gt;</w:t>
      </w:r>
      <w:r w:rsidRPr="0024445A">
        <w:rPr>
          <w:shd w:val="clear" w:color="auto" w:fill="BFBFBF"/>
        </w:rPr>
        <w:fldChar w:fldCharType="end"/>
      </w:r>
    </w:p>
    <w:p w:rsidR="004C2BF5" w:rsidP="0008482E" w:rsidRDefault="4A9752BE" w14:paraId="5454148B" w14:textId="3CFB25EF">
      <w:pPr>
        <w:pStyle w:val="Num-Heading1"/>
      </w:pPr>
      <w:bookmarkStart w:name="_Toc63266507" w:id="15"/>
      <w:bookmarkStart w:name="_Toc63266508" w:id="16"/>
      <w:bookmarkStart w:name="_Toc204594648" w:id="17"/>
      <w:bookmarkEnd w:id="15"/>
      <w:bookmarkEnd w:id="16"/>
      <w:r>
        <w:t>Performance and Security</w:t>
      </w:r>
      <w:bookmarkEnd w:id="17"/>
      <w:r w:rsidR="4233AD32">
        <w:t xml:space="preserve"> </w:t>
      </w:r>
    </w:p>
    <w:p w:rsidR="0068594B" w:rsidP="00597B5C" w:rsidRDefault="0068594B" w14:paraId="7561EEDF" w14:textId="79B0BC0D">
      <w:pPr>
        <w:spacing w:before="120"/>
      </w:pPr>
      <w:r>
        <w:t xml:space="preserve">The selected </w:t>
      </w:r>
      <w:r w:rsidR="00F72643">
        <w:t xml:space="preserve">Proposer </w:t>
      </w:r>
      <w:r>
        <w:t>must provide technology support services as identified in the Service Level and Performance</w:t>
      </w:r>
      <w:r w:rsidR="00F72643">
        <w:t xml:space="preserve"> and </w:t>
      </w:r>
      <w:r>
        <w:t>Regulatory, Security, and Audit</w:t>
      </w:r>
      <w:r w:rsidR="00777A6A">
        <w:t xml:space="preserve"> </w:t>
      </w:r>
      <w:r>
        <w:t>requirements.</w:t>
      </w:r>
    </w:p>
    <w:p w:rsidR="00E028C4" w:rsidP="004C2BF5" w:rsidRDefault="00E028C4" w14:paraId="7484598F" w14:textId="7F3983FE">
      <w:pPr>
        <w:pStyle w:val="Num-Heading2"/>
      </w:pPr>
      <w:bookmarkStart w:name="_Toc63266510" w:id="18"/>
      <w:bookmarkStart w:name="_Toc204594649" w:id="19"/>
      <w:bookmarkEnd w:id="18"/>
      <w:r>
        <w:t xml:space="preserve">Service Level </w:t>
      </w:r>
      <w:r w:rsidR="00EE1B43">
        <w:t>and Performance</w:t>
      </w:r>
      <w:bookmarkEnd w:id="19"/>
    </w:p>
    <w:p w:rsidRPr="00BE312D" w:rsidR="00E028C4" w:rsidP="3D2CE145" w:rsidRDefault="0B4F336B" w14:paraId="146CB2F8" w14:textId="600C1828">
      <w:pPr>
        <w:pStyle w:val="bullet1"/>
        <w:numPr>
          <w:ilvl w:val="0"/>
          <w:numId w:val="0"/>
        </w:numPr>
        <w:spacing w:after="120"/>
        <w:rPr>
          <w:rStyle w:val="Strong"/>
          <w:rFonts w:eastAsia="MS Mincho"/>
          <w:b w:val="0"/>
          <w:bCs w:val="0"/>
          <w:spacing w:val="10"/>
          <w:sz w:val="28"/>
          <w:szCs w:val="28"/>
        </w:rPr>
      </w:pPr>
      <w:r>
        <w:t>Limiting response length to no more than five (5) pages, d</w:t>
      </w:r>
      <w:r w:rsidR="0D5E0009">
        <w:t xml:space="preserve">escribe the approach </w:t>
      </w:r>
      <w:r w:rsidR="05203CA1">
        <w:t xml:space="preserve">to fulfilling </w:t>
      </w:r>
      <w:r w:rsidR="1E511E13">
        <w:t>the r</w:t>
      </w:r>
      <w:r w:rsidR="0D5E0009">
        <w:t xml:space="preserve">equirements </w:t>
      </w:r>
      <w:r w:rsidR="1E511E13">
        <w:t>identified</w:t>
      </w:r>
      <w:r w:rsidR="0D5E0009">
        <w:t xml:space="preserve"> in the Template I – </w:t>
      </w:r>
      <w:r w:rsidRPr="63890BB3" w:rsidR="72FFEB53">
        <w:rPr>
          <w:rFonts w:eastAsia="Arial" w:cs="Arial"/>
        </w:rPr>
        <w:t>Project Management, Implementation, Performance, and Security</w:t>
      </w:r>
      <w:r w:rsidR="3B307FDE">
        <w:t xml:space="preserve"> Requirements</w:t>
      </w:r>
      <w:r w:rsidR="618049C8">
        <w:t>, tab SP</w:t>
      </w:r>
      <w:r w:rsidR="1BAD5BBD">
        <w:t>,</w:t>
      </w:r>
      <w:r w:rsidR="618049C8">
        <w:t xml:space="preserve"> Service Level and Performance</w:t>
      </w:r>
      <w:r w:rsidR="3B307FDE">
        <w:t>.</w:t>
      </w:r>
    </w:p>
    <w:p w:rsidR="00E028C4" w:rsidP="00597B5C" w:rsidRDefault="00E028C4" w14:paraId="7D0018FB" w14:textId="77777777">
      <w:pPr>
        <w:tabs>
          <w:tab w:val="right" w:pos="9360"/>
        </w:tabs>
        <w:spacing w:before="120"/>
        <w:rPr>
          <w:shd w:val="clear" w:color="auto" w:fill="BFBFBF"/>
        </w:rPr>
      </w:pPr>
      <w:r w:rsidRPr="006B4ECD">
        <w:rPr>
          <w:shd w:val="clear" w:color="auto" w:fill="BFBFBF"/>
        </w:rPr>
        <w:fldChar w:fldCharType="begin">
          <w:ffData>
            <w:name w:val=""/>
            <w:enabled/>
            <w:calcOnExit w:val="0"/>
            <w:statusText w:type="text" w:val="Response"/>
            <w:textInput>
              <w:default w:val="&lt;Response&gt;"/>
            </w:textInput>
          </w:ffData>
        </w:fldChar>
      </w:r>
      <w:r w:rsidRPr="006B4ECD">
        <w:rPr>
          <w:shd w:val="clear" w:color="auto" w:fill="BFBFBF"/>
        </w:rPr>
        <w:instrText xml:space="preserve"> FORMTEXT </w:instrText>
      </w:r>
      <w:r w:rsidRPr="006B4ECD">
        <w:rPr>
          <w:shd w:val="clear" w:color="auto" w:fill="BFBFBF"/>
        </w:rPr>
      </w:r>
      <w:r w:rsidRPr="006B4ECD">
        <w:rPr>
          <w:shd w:val="clear" w:color="auto" w:fill="BFBFBF"/>
        </w:rPr>
        <w:fldChar w:fldCharType="separate"/>
      </w:r>
      <w:r w:rsidRPr="006B4ECD">
        <w:rPr>
          <w:noProof/>
          <w:shd w:val="clear" w:color="auto" w:fill="BFBFBF"/>
        </w:rPr>
        <w:t>&lt;Response&gt;</w:t>
      </w:r>
      <w:r w:rsidRPr="006B4ECD">
        <w:rPr>
          <w:shd w:val="clear" w:color="auto" w:fill="BFBFBF"/>
        </w:rPr>
        <w:fldChar w:fldCharType="end"/>
      </w:r>
    </w:p>
    <w:p w:rsidR="00C36B70" w:rsidP="00C36B70" w:rsidRDefault="00C36B70" w14:paraId="753A1846" w14:textId="77777777">
      <w:pPr>
        <w:pStyle w:val="Num-Heading2"/>
      </w:pPr>
      <w:bookmarkStart w:name="_Toc63266512" w:id="20"/>
      <w:bookmarkStart w:name="_Toc204594650" w:id="21"/>
      <w:bookmarkEnd w:id="20"/>
      <w:r>
        <w:lastRenderedPageBreak/>
        <w:t>Regulatory, Security, Audit</w:t>
      </w:r>
      <w:bookmarkEnd w:id="21"/>
      <w:r>
        <w:t xml:space="preserve"> </w:t>
      </w:r>
    </w:p>
    <w:p w:rsidRPr="00BE312D" w:rsidR="00C36B70" w:rsidP="3D2CE145" w:rsidRDefault="5D16FDC0" w14:paraId="50C21D0E" w14:textId="1D580593">
      <w:pPr>
        <w:pStyle w:val="bullet1"/>
        <w:numPr>
          <w:ilvl w:val="0"/>
          <w:numId w:val="0"/>
        </w:numPr>
        <w:spacing w:after="120"/>
        <w:rPr>
          <w:rStyle w:val="Strong"/>
          <w:rFonts w:eastAsia="MS Mincho"/>
          <w:b w:val="0"/>
          <w:bCs w:val="0"/>
          <w:spacing w:val="10"/>
          <w:sz w:val="28"/>
          <w:szCs w:val="28"/>
        </w:rPr>
      </w:pPr>
      <w:r>
        <w:t>Limiting response length to no more than five (5) pages, d</w:t>
      </w:r>
      <w:r w:rsidR="00E37BA2">
        <w:t xml:space="preserve">escribe the approach to fulfilling the requirements identified in the Template I – </w:t>
      </w:r>
      <w:r w:rsidRPr="63890BB3" w:rsidR="56661D26">
        <w:rPr>
          <w:rFonts w:eastAsia="Arial" w:cs="Arial"/>
        </w:rPr>
        <w:t>Project Management, Implementation, Performance, and Security</w:t>
      </w:r>
      <w:r w:rsidR="00E37BA2">
        <w:t xml:space="preserve"> Requirements, tab RSA, Regulatory, Security, and Audit.</w:t>
      </w:r>
    </w:p>
    <w:p w:rsidR="00CE38BF" w:rsidP="00597B5C" w:rsidRDefault="00C36B70" w14:paraId="568D6166" w14:textId="28CB09B1">
      <w:pPr>
        <w:tabs>
          <w:tab w:val="right" w:pos="9360"/>
        </w:tabs>
        <w:spacing w:before="120"/>
      </w:pPr>
      <w:r w:rsidRPr="006B4ECD">
        <w:rPr>
          <w:shd w:val="clear" w:color="auto" w:fill="BFBFBF"/>
        </w:rPr>
        <w:fldChar w:fldCharType="begin">
          <w:ffData>
            <w:name w:val=""/>
            <w:enabled/>
            <w:calcOnExit w:val="0"/>
            <w:statusText w:type="text" w:val="Response"/>
            <w:textInput>
              <w:default w:val="&lt;Response&gt;"/>
            </w:textInput>
          </w:ffData>
        </w:fldChar>
      </w:r>
      <w:r w:rsidRPr="006B4ECD">
        <w:rPr>
          <w:shd w:val="clear" w:color="auto" w:fill="BFBFBF"/>
        </w:rPr>
        <w:instrText xml:space="preserve"> FORMTEXT </w:instrText>
      </w:r>
      <w:r w:rsidRPr="006B4ECD">
        <w:rPr>
          <w:shd w:val="clear" w:color="auto" w:fill="BFBFBF"/>
        </w:rPr>
      </w:r>
      <w:r w:rsidRPr="006B4ECD">
        <w:rPr>
          <w:shd w:val="clear" w:color="auto" w:fill="BFBFBF"/>
        </w:rPr>
        <w:fldChar w:fldCharType="separate"/>
      </w:r>
      <w:r w:rsidRPr="006B4ECD">
        <w:rPr>
          <w:noProof/>
          <w:shd w:val="clear" w:color="auto" w:fill="BFBFBF"/>
        </w:rPr>
        <w:t>&lt;Response&gt;</w:t>
      </w:r>
      <w:r w:rsidRPr="006B4ECD">
        <w:rPr>
          <w:shd w:val="clear" w:color="auto" w:fill="BFBFBF"/>
        </w:rPr>
        <w:fldChar w:fldCharType="end"/>
      </w:r>
    </w:p>
    <w:sectPr w:rsidR="00CE38BF" w:rsidSect="006F2587">
      <w:headerReference w:type="even" r:id="rId17"/>
      <w:headerReference w:type="default" r:id="rId18"/>
      <w:footerReference w:type="default" r:id="rId19"/>
      <w:headerReference w:type="first" r:id="rId2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57DE" w:rsidP="00FE2DBE" w:rsidRDefault="00AF57DE" w14:paraId="7E21618A" w14:textId="77777777">
      <w:pPr>
        <w:spacing w:after="0"/>
      </w:pPr>
      <w:r>
        <w:separator/>
      </w:r>
    </w:p>
  </w:endnote>
  <w:endnote w:type="continuationSeparator" w:id="0">
    <w:p w:rsidR="00AF57DE" w:rsidP="00FE2DBE" w:rsidRDefault="00AF57DE" w14:paraId="7F7DF0B2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D2CE145" w:rsidTr="3D2CE145" w14:paraId="0FFDA172" w14:textId="77777777">
      <w:trPr>
        <w:trHeight w:val="300"/>
      </w:trPr>
      <w:tc>
        <w:tcPr>
          <w:tcW w:w="3120" w:type="dxa"/>
        </w:tcPr>
        <w:p w:rsidR="3D2CE145" w:rsidP="3D2CE145" w:rsidRDefault="3D2CE145" w14:paraId="26C74AC6" w14:textId="523710A0">
          <w:pPr>
            <w:ind w:left="-115"/>
          </w:pPr>
        </w:p>
      </w:tc>
      <w:tc>
        <w:tcPr>
          <w:tcW w:w="3120" w:type="dxa"/>
        </w:tcPr>
        <w:p w:rsidR="3D2CE145" w:rsidP="3D2CE145" w:rsidRDefault="3D2CE145" w14:paraId="73F4DBEC" w14:textId="4A0620A9">
          <w:pPr>
            <w:jc w:val="center"/>
          </w:pPr>
        </w:p>
      </w:tc>
      <w:tc>
        <w:tcPr>
          <w:tcW w:w="3120" w:type="dxa"/>
        </w:tcPr>
        <w:p w:rsidR="3D2CE145" w:rsidP="3D2CE145" w:rsidRDefault="3D2CE145" w14:paraId="326BA58D" w14:textId="00E98AF0">
          <w:pPr>
            <w:ind w:right="-115"/>
            <w:jc w:val="right"/>
          </w:pPr>
        </w:p>
      </w:tc>
    </w:tr>
  </w:tbl>
  <w:p w:rsidR="3D2CE145" w:rsidP="3D2CE145" w:rsidRDefault="3D2CE145" w14:paraId="69C44354" w14:textId="0C74BF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334F3" w:rsidR="00557508" w:rsidRDefault="00557508" w14:paraId="5F3F2B42" w14:textId="77777777">
    <w:pPr>
      <w:pStyle w:val="Footer"/>
      <w:jc w:val="right"/>
      <w:rPr>
        <w:sz w:val="20"/>
        <w:szCs w:val="20"/>
      </w:rPr>
    </w:pPr>
    <w:r w:rsidRPr="006334F3">
      <w:rPr>
        <w:sz w:val="20"/>
        <w:szCs w:val="20"/>
      </w:rPr>
      <w:t xml:space="preserve">Page | </w:t>
    </w:r>
    <w:r w:rsidRPr="006334F3">
      <w:rPr>
        <w:sz w:val="20"/>
        <w:szCs w:val="20"/>
      </w:rPr>
      <w:fldChar w:fldCharType="begin"/>
    </w:r>
    <w:r w:rsidRPr="006334F3">
      <w:rPr>
        <w:sz w:val="20"/>
        <w:szCs w:val="20"/>
      </w:rPr>
      <w:instrText xml:space="preserve"> PAGE   \* MERGEFORMAT </w:instrText>
    </w:r>
    <w:r w:rsidRPr="006334F3">
      <w:rPr>
        <w:sz w:val="20"/>
        <w:szCs w:val="20"/>
      </w:rPr>
      <w:fldChar w:fldCharType="separate"/>
    </w:r>
    <w:r w:rsidR="007438B2">
      <w:rPr>
        <w:noProof/>
        <w:sz w:val="20"/>
        <w:szCs w:val="20"/>
      </w:rPr>
      <w:t>5</w:t>
    </w:r>
    <w:r w:rsidRPr="006334F3">
      <w:rPr>
        <w:sz w:val="20"/>
        <w:szCs w:val="20"/>
      </w:rPr>
      <w:fldChar w:fldCharType="end"/>
    </w:r>
    <w:r w:rsidRPr="006334F3">
      <w:rPr>
        <w:sz w:val="20"/>
        <w:szCs w:val="20"/>
      </w:rPr>
      <w:t xml:space="preserve"> </w:t>
    </w:r>
  </w:p>
  <w:p w:rsidRPr="006334F3" w:rsidR="00557508" w:rsidP="00744BA7" w:rsidRDefault="00557508" w14:paraId="156B609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57DE" w:rsidP="00FE2DBE" w:rsidRDefault="00AF57DE" w14:paraId="392C35FA" w14:textId="77777777">
      <w:pPr>
        <w:spacing w:after="0"/>
      </w:pPr>
      <w:r>
        <w:separator/>
      </w:r>
    </w:p>
  </w:footnote>
  <w:footnote w:type="continuationSeparator" w:id="0">
    <w:p w:rsidR="00AF57DE" w:rsidP="00FE2DBE" w:rsidRDefault="00AF57DE" w14:paraId="04AE22E2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7508" w:rsidP="00744BA7" w:rsidRDefault="00557508" w14:paraId="061B45C9" w14:textId="77777777">
    <w:pPr>
      <w:pStyle w:val="Header-right"/>
    </w:pPr>
  </w:p>
  <w:p w:rsidR="00557508" w:rsidP="00744BA7" w:rsidRDefault="00557508" w14:paraId="5F50EFDB" w14:textId="77777777">
    <w:pPr>
      <w:pStyle w:val="Header-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7508" w:rsidRDefault="00557508" w14:paraId="2E6F2E8D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tbl>
    <w:tblPr>
      <w:tblW w:w="9352" w:type="dxa"/>
      <w:tblInd w:w="8" w:type="dxa"/>
      <w:tblBorders>
        <w:bottom w:val="single" w:color="auto" w:sz="6" w:space="0"/>
        <w:right w:val="single" w:color="auto" w:sz="6" w:space="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83"/>
      <w:gridCol w:w="5969"/>
    </w:tblGrid>
    <w:tr w:rsidR="00557508" w:rsidTr="3D2CE145" w14:paraId="4BE41C03" w14:textId="77777777">
      <w:trPr>
        <w:cantSplit/>
        <w:trHeight w:val="484"/>
      </w:trPr>
      <w:tc>
        <w:tcPr>
          <w:tcW w:w="3383" w:type="dxa"/>
          <w:tcBorders>
            <w:bottom w:val="single" w:color="auto" w:sz="6" w:space="0"/>
            <w:right w:val="nil"/>
          </w:tcBorders>
          <w:vAlign w:val="bottom"/>
        </w:tcPr>
        <w:p w:rsidR="00557508" w:rsidP="3D2CE145" w:rsidRDefault="00557508" w14:paraId="59F0F244" w14:textId="3CAFCD2C">
          <w:pPr>
            <w:spacing w:after="0"/>
            <w:ind w:right="86"/>
            <w:rPr>
              <w:b/>
              <w:bCs/>
              <w:sz w:val="18"/>
              <w:szCs w:val="18"/>
            </w:rPr>
          </w:pPr>
          <w:r w:rsidRPr="000118C5">
            <w:rPr>
              <w:b/>
              <w:noProof/>
              <w:sz w:val="18"/>
            </w:rPr>
            <w:drawing>
              <wp:anchor distT="0" distB="0" distL="114300" distR="114300" simplePos="0" relativeHeight="251658752" behindDoc="0" locked="0" layoutInCell="1" allowOverlap="1" wp14:anchorId="54F16FD0" wp14:editId="4D5B7061">
                <wp:simplePos x="0" y="0"/>
                <wp:positionH relativeFrom="column">
                  <wp:posOffset>-2963</wp:posOffset>
                </wp:positionH>
                <wp:positionV relativeFrom="paragraph">
                  <wp:posOffset>-186266</wp:posOffset>
                </wp:positionV>
                <wp:extent cx="1335616" cy="296333"/>
                <wp:effectExtent l="19050" t="0" r="0" b="0"/>
                <wp:wrapNone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5616" cy="2963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57508" w:rsidP="3D2CE145" w:rsidRDefault="3D2CE145" w14:paraId="0B8AF525" w14:textId="08F578C2">
          <w:pPr>
            <w:spacing w:after="0"/>
            <w:ind w:right="86"/>
            <w:rPr>
              <w:b/>
              <w:bCs/>
              <w:sz w:val="18"/>
              <w:szCs w:val="18"/>
            </w:rPr>
          </w:pPr>
          <w:r w:rsidRPr="3D2CE145">
            <w:rPr>
              <w:b/>
              <w:bCs/>
              <w:sz w:val="18"/>
              <w:szCs w:val="18"/>
            </w:rPr>
            <w:t>RFP # 2025-</w:t>
          </w:r>
          <w:r w:rsidR="00811EF1">
            <w:rPr>
              <w:b/>
              <w:bCs/>
              <w:sz w:val="18"/>
              <w:szCs w:val="18"/>
            </w:rPr>
            <w:t>06</w:t>
          </w:r>
        </w:p>
      </w:tc>
      <w:tc>
        <w:tcPr>
          <w:tcW w:w="5969" w:type="dxa"/>
          <w:tcBorders>
            <w:bottom w:val="single" w:color="auto" w:sz="6" w:space="0"/>
            <w:right w:val="nil"/>
          </w:tcBorders>
        </w:tcPr>
        <w:p w:rsidR="00B77DC6" w:rsidP="0064736A" w:rsidRDefault="00C36B70" w14:paraId="654EF5F6" w14:textId="40FE1EF1">
          <w:pPr>
            <w:spacing w:after="0"/>
            <w:ind w:left="173" w:right="86"/>
            <w:jc w:val="right"/>
            <w:rPr>
              <w:b/>
              <w:sz w:val="18"/>
            </w:rPr>
          </w:pPr>
          <w:r>
            <w:rPr>
              <w:b/>
              <w:sz w:val="18"/>
            </w:rPr>
            <w:t>Healthcare Evidence Initiative (HEI)</w:t>
          </w:r>
          <w:r w:rsidR="00F533DA">
            <w:rPr>
              <w:b/>
              <w:sz w:val="18"/>
            </w:rPr>
            <w:t xml:space="preserve"> </w:t>
          </w:r>
          <w:r w:rsidR="005B3B78">
            <w:rPr>
              <w:b/>
              <w:sz w:val="18"/>
            </w:rPr>
            <w:t>3</w:t>
          </w:r>
          <w:r w:rsidR="00F533DA">
            <w:rPr>
              <w:b/>
              <w:sz w:val="18"/>
            </w:rPr>
            <w:t>.0</w:t>
          </w:r>
          <w:r w:rsidRPr="00B77DC6" w:rsidR="00B77DC6">
            <w:rPr>
              <w:b/>
              <w:sz w:val="18"/>
            </w:rPr>
            <w:t xml:space="preserve"> </w:t>
          </w:r>
        </w:p>
        <w:p w:rsidR="00557508" w:rsidP="3D2CE145" w:rsidRDefault="3D2CE145" w14:paraId="19617C23" w14:textId="2BC18A7C">
          <w:pPr>
            <w:spacing w:after="0"/>
            <w:ind w:left="173" w:right="86"/>
            <w:jc w:val="right"/>
            <w:rPr>
              <w:b/>
              <w:bCs/>
              <w:sz w:val="18"/>
              <w:szCs w:val="18"/>
            </w:rPr>
          </w:pPr>
          <w:r w:rsidRPr="3D2CE145">
            <w:rPr>
              <w:b/>
              <w:bCs/>
              <w:sz w:val="18"/>
              <w:szCs w:val="18"/>
            </w:rPr>
            <w:t>Template J – Project Management, Implementation, Performance, and Security Requirements Approach</w:t>
          </w:r>
        </w:p>
      </w:tc>
    </w:tr>
  </w:tbl>
  <w:p w:rsidRPr="0099048E" w:rsidR="00557508" w:rsidP="00744BA7" w:rsidRDefault="00557508" w14:paraId="09137C01" w14:textId="777777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7508" w:rsidRDefault="00557508" w14:paraId="4956688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8704B"/>
    <w:multiLevelType w:val="hybridMultilevel"/>
    <w:tmpl w:val="5D502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04C47"/>
    <w:multiLevelType w:val="hybridMultilevel"/>
    <w:tmpl w:val="EBCEF5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B7467A30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F42E1"/>
    <w:multiLevelType w:val="hybridMultilevel"/>
    <w:tmpl w:val="DEC017E8"/>
    <w:lvl w:ilvl="0" w:tplc="FD008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B3164"/>
    <w:multiLevelType w:val="multilevel"/>
    <w:tmpl w:val="7EFC2A50"/>
    <w:lvl w:ilvl="0">
      <w:start w:val="1"/>
      <w:numFmt w:val="decimal"/>
      <w:pStyle w:val="Num-Heading1"/>
      <w:lvlText w:val="%1.0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32"/>
      </w:rPr>
    </w:lvl>
    <w:lvl w:ilvl="1">
      <w:start w:val="1"/>
      <w:numFmt w:val="decimal"/>
      <w:pStyle w:val="Num-Heading2"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pacing w:val="10"/>
        <w:sz w:val="28"/>
      </w:rPr>
    </w:lvl>
    <w:lvl w:ilvl="2">
      <w:start w:val="1"/>
      <w:numFmt w:val="decimal"/>
      <w:pStyle w:val="Num-Heading3"/>
      <w:lvlText w:val="%1.%2.%3"/>
      <w:lvlJc w:val="left"/>
      <w:pPr>
        <w:tabs>
          <w:tab w:val="num" w:pos="907"/>
        </w:tabs>
        <w:ind w:left="907" w:hanging="907"/>
      </w:pPr>
      <w:rPr>
        <w:rFonts w:hint="default" w:ascii="Arial" w:hAnsi="Arial"/>
        <w:b/>
        <w:i w:val="0"/>
        <w:sz w:val="24"/>
      </w:rPr>
    </w:lvl>
    <w:lvl w:ilvl="3">
      <w:start w:val="1"/>
      <w:numFmt w:val="decimal"/>
      <w:pStyle w:val="Num-Heading4"/>
      <w:lvlText w:val="%1.%2.%3.%4"/>
      <w:lvlJc w:val="left"/>
      <w:pPr>
        <w:tabs>
          <w:tab w:val="num" w:pos="994"/>
        </w:tabs>
        <w:ind w:left="994" w:hanging="994"/>
      </w:pPr>
      <w:rPr>
        <w:rFonts w:hint="default" w:ascii="Arial" w:hAnsi="Arial"/>
        <w:b/>
        <w:i/>
        <w:sz w:val="24"/>
      </w:rPr>
    </w:lvl>
    <w:lvl w:ilvl="4">
      <w:start w:val="1"/>
      <w:numFmt w:val="decimal"/>
      <w:pStyle w:val="Num-Heading5"/>
      <w:lvlText w:val="%1.%2.%3.%4.%5"/>
      <w:lvlJc w:val="left"/>
      <w:pPr>
        <w:tabs>
          <w:tab w:val="num" w:pos="1166"/>
        </w:tabs>
        <w:ind w:left="1166" w:hanging="1166"/>
      </w:pPr>
      <w:rPr>
        <w:rFonts w:hint="default" w:ascii="Arial" w:hAnsi="Arial"/>
        <w:b/>
        <w:i/>
        <w:sz w:val="24"/>
        <w:u w:val="none"/>
      </w:rPr>
    </w:lvl>
    <w:lvl w:ilvl="5">
      <w:start w:val="1"/>
      <w:numFmt w:val="decimal"/>
      <w:pStyle w:val="Num-Heading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 w:ascii="Arial" w:hAnsi="Arial"/>
        <w:b w:val="0"/>
        <w:i w:val="0"/>
        <w:sz w:val="24"/>
      </w:rPr>
    </w:lvl>
    <w:lvl w:ilvl="6">
      <w:start w:val="1"/>
      <w:numFmt w:val="decimal"/>
      <w:pStyle w:val="Num-Heading7"/>
      <w:lvlText w:val="%1.%2.%3.%4.%5.%6.%7"/>
      <w:lvlJc w:val="left"/>
      <w:pPr>
        <w:tabs>
          <w:tab w:val="num" w:pos="1627"/>
        </w:tabs>
        <w:ind w:left="1627" w:hanging="1627"/>
      </w:pPr>
      <w:rPr>
        <w:rFonts w:hint="default" w:ascii="Arial" w:hAnsi="Arial"/>
        <w:b w:val="0"/>
        <w:i/>
        <w:sz w:val="24"/>
        <w:u w:val="none"/>
      </w:rPr>
    </w:lvl>
    <w:lvl w:ilvl="7">
      <w:start w:val="1"/>
      <w:numFmt w:val="decimal"/>
      <w:pStyle w:val="Num-Heading8"/>
      <w:lvlText w:val="%1.%2.%3.%4.%5.%6.%7.%8"/>
      <w:lvlJc w:val="left"/>
      <w:pPr>
        <w:tabs>
          <w:tab w:val="num" w:pos="1714"/>
        </w:tabs>
        <w:ind w:left="1714" w:hanging="1714"/>
      </w:pPr>
      <w:rPr>
        <w:rFonts w:hint="default" w:ascii="Arial" w:hAnsi="Arial"/>
        <w:b w:val="0"/>
        <w:i/>
        <w:sz w:val="24"/>
        <w:u w:val="single"/>
      </w:rPr>
    </w:lvl>
    <w:lvl w:ilvl="8">
      <w:start w:val="1"/>
      <w:numFmt w:val="decimal"/>
      <w:pStyle w:val="Num-Heading9"/>
      <w:lvlText w:val="%1.%2.%3.%4.%5.%6.%7.%8.%9"/>
      <w:lvlJc w:val="left"/>
      <w:pPr>
        <w:tabs>
          <w:tab w:val="num" w:pos="1886"/>
        </w:tabs>
        <w:ind w:left="1886" w:hanging="1886"/>
      </w:pPr>
      <w:rPr>
        <w:rFonts w:hint="default" w:ascii="Arial" w:hAnsi="Arial"/>
        <w:b/>
        <w:i w:val="0"/>
        <w:sz w:val="22"/>
        <w:u w:val="none"/>
      </w:rPr>
    </w:lvl>
  </w:abstractNum>
  <w:abstractNum w:abstractNumId="4" w15:restartNumberingAfterBreak="0">
    <w:nsid w:val="15076367"/>
    <w:multiLevelType w:val="hybridMultilevel"/>
    <w:tmpl w:val="457624CE"/>
    <w:lvl w:ilvl="0" w:tplc="0409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182E47B6"/>
    <w:multiLevelType w:val="hybridMultilevel"/>
    <w:tmpl w:val="962A3798"/>
    <w:lvl w:ilvl="0" w:tplc="9A3447C2">
      <w:start w:val="1"/>
      <w:numFmt w:val="bullet"/>
      <w:lvlText w:val="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3E3281"/>
    <w:multiLevelType w:val="hybridMultilevel"/>
    <w:tmpl w:val="58A0501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011EEF"/>
    <w:multiLevelType w:val="multilevel"/>
    <w:tmpl w:val="87787CD4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/>
      </w:rPr>
    </w:lvl>
    <w:lvl w:ilvl="1">
      <w:start w:val="6"/>
      <w:numFmt w:val="decimal"/>
      <w:isLgl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D0D7A38"/>
    <w:multiLevelType w:val="hybridMultilevel"/>
    <w:tmpl w:val="294EF818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BD04D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0E85250"/>
    <w:multiLevelType w:val="hybridMultilevel"/>
    <w:tmpl w:val="FE14D912"/>
    <w:lvl w:ilvl="0" w:tplc="9A3447C2">
      <w:start w:val="1"/>
      <w:numFmt w:val="bullet"/>
      <w:lvlText w:val="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2684346"/>
    <w:multiLevelType w:val="hybridMultilevel"/>
    <w:tmpl w:val="236407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47620CE"/>
    <w:multiLevelType w:val="hybridMultilevel"/>
    <w:tmpl w:val="718C6CAE"/>
    <w:lvl w:ilvl="0" w:tplc="B160201A">
      <w:start w:val="1"/>
      <w:numFmt w:val="bullet"/>
      <w:lvlText w:val="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5E930AE"/>
    <w:multiLevelType w:val="singleLevel"/>
    <w:tmpl w:val="B014928E"/>
    <w:lvl w:ilvl="0">
      <w:start w:val="1"/>
      <w:numFmt w:val="bullet"/>
      <w:pStyle w:val="bullet1"/>
      <w:lvlText w:val="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</w:abstractNum>
  <w:abstractNum w:abstractNumId="14" w15:restartNumberingAfterBreak="0">
    <w:nsid w:val="5CFC02BF"/>
    <w:multiLevelType w:val="hybridMultilevel"/>
    <w:tmpl w:val="280009C0"/>
    <w:lvl w:ilvl="0" w:tplc="B160201A">
      <w:start w:val="1"/>
      <w:numFmt w:val="bullet"/>
      <w:lvlText w:val=""/>
      <w:lvlJc w:val="left"/>
      <w:pPr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69BF0E47"/>
    <w:multiLevelType w:val="hybridMultilevel"/>
    <w:tmpl w:val="B242FE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2C003EA"/>
    <w:multiLevelType w:val="multilevel"/>
    <w:tmpl w:val="59660C78"/>
    <w:styleLink w:val="Bullets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b w:val="0"/>
        <w:i w:val="0"/>
        <w:sz w:val="20"/>
      </w:rPr>
    </w:lvl>
    <w:lvl w:ilvl="1">
      <w:start w:val="1"/>
      <w:numFmt w:val="none"/>
      <w:lvlRestart w:val="0"/>
      <w:suff w:val="nothing"/>
      <w:lvlText w:val=""/>
      <w:lvlJc w:val="left"/>
      <w:pPr>
        <w:ind w:left="720"/>
      </w:pPr>
      <w:rPr>
        <w:rFonts w:hint="default"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Restart w:val="0"/>
      <w:lvlText w:val="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>
      <w:start w:val="1"/>
      <w:numFmt w:val="none"/>
      <w:lvlRestart w:val="0"/>
      <w:suff w:val="nothing"/>
      <w:lvlText w:val=""/>
      <w:lvlJc w:val="left"/>
      <w:pPr>
        <w:ind w:left="1080"/>
      </w:pPr>
      <w:rPr>
        <w:rFonts w:hint="default" w:cs="Times New Roman"/>
      </w:rPr>
    </w:lvl>
    <w:lvl w:ilvl="4">
      <w:start w:val="1"/>
      <w:numFmt w:val="bullet"/>
      <w:lvlRestart w:val="0"/>
      <w:lvlText w:val="─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  <w:sz w:val="24"/>
      </w:rPr>
    </w:lvl>
    <w:lvl w:ilvl="5">
      <w:start w:val="1"/>
      <w:numFmt w:val="none"/>
      <w:lvlRestart w:val="0"/>
      <w:suff w:val="nothing"/>
      <w:lvlText w:val=""/>
      <w:lvlJc w:val="left"/>
      <w:pPr>
        <w:ind w:left="1440"/>
      </w:pPr>
      <w:rPr>
        <w:rFonts w:hint="default" w:cs="Times New Roman"/>
      </w:rPr>
    </w:lvl>
    <w:lvl w:ilvl="6">
      <w:start w:val="1"/>
      <w:numFmt w:val="bullet"/>
      <w:lvlRestart w:val="0"/>
      <w:lvlText w:val="»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/>
        <w:sz w:val="28"/>
      </w:rPr>
    </w:lvl>
    <w:lvl w:ilvl="7">
      <w:start w:val="1"/>
      <w:numFmt w:val="none"/>
      <w:lvlRestart w:val="0"/>
      <w:suff w:val="nothing"/>
      <w:lvlText w:val=""/>
      <w:lvlJc w:val="left"/>
      <w:pPr>
        <w:ind w:left="1800"/>
      </w:pPr>
      <w:rPr>
        <w:rFonts w:hint="default" w:cs="Times New Roman"/>
        <w:sz w:val="28"/>
      </w:rPr>
    </w:lvl>
    <w:lvl w:ilvl="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8"/>
      </w:rPr>
    </w:lvl>
  </w:abstractNum>
  <w:abstractNum w:abstractNumId="17" w15:restartNumberingAfterBreak="0">
    <w:nsid w:val="736E0A4E"/>
    <w:multiLevelType w:val="hybridMultilevel"/>
    <w:tmpl w:val="F10620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69928E0"/>
    <w:multiLevelType w:val="hybridMultilevel"/>
    <w:tmpl w:val="4A7E34F6"/>
    <w:lvl w:ilvl="0" w:tplc="0409001B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79F5233"/>
    <w:multiLevelType w:val="hybridMultilevel"/>
    <w:tmpl w:val="76004022"/>
    <w:lvl w:ilvl="0" w:tplc="466AA72A">
      <w:start w:val="1"/>
      <w:numFmt w:val="bullet"/>
      <w:lvlText w:val=""/>
      <w:lvlJc w:val="left"/>
      <w:pPr>
        <w:ind w:left="1080" w:hanging="360"/>
      </w:pPr>
      <w:rPr>
        <w:rFonts w:hint="default" w:ascii="Wingdings" w:hAnsi="Wingdings"/>
      </w:rPr>
    </w:lvl>
    <w:lvl w:ilvl="1" w:tplc="79FC466A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E856EDF4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6D9C7944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B106C9C6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CDC7890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436F366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00019E8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5D5AC454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7B9606E9"/>
    <w:multiLevelType w:val="hybridMultilevel"/>
    <w:tmpl w:val="98D48414"/>
    <w:lvl w:ilvl="0" w:tplc="DC10E858">
      <w:start w:val="1"/>
      <w:numFmt w:val="bullet"/>
      <w:lvlText w:val=""/>
      <w:lvlJc w:val="left"/>
      <w:pPr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 w15:restartNumberingAfterBreak="0">
    <w:nsid w:val="7EF143D8"/>
    <w:multiLevelType w:val="hybridMultilevel"/>
    <w:tmpl w:val="139C9DCE"/>
    <w:lvl w:ilvl="0" w:tplc="49501638">
      <w:start w:val="1"/>
      <w:numFmt w:val="bullet"/>
      <w:lvlText w:val="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97748700">
    <w:abstractNumId w:val="13"/>
  </w:num>
  <w:num w:numId="2" w16cid:durableId="2144424495">
    <w:abstractNumId w:val="16"/>
  </w:num>
  <w:num w:numId="3" w16cid:durableId="930041833">
    <w:abstractNumId w:val="3"/>
  </w:num>
  <w:num w:numId="4" w16cid:durableId="627859141">
    <w:abstractNumId w:val="17"/>
  </w:num>
  <w:num w:numId="5" w16cid:durableId="596014172">
    <w:abstractNumId w:val="15"/>
  </w:num>
  <w:num w:numId="6" w16cid:durableId="543754564">
    <w:abstractNumId w:val="7"/>
  </w:num>
  <w:num w:numId="7" w16cid:durableId="72703254">
    <w:abstractNumId w:val="3"/>
  </w:num>
  <w:num w:numId="8" w16cid:durableId="1936552490">
    <w:abstractNumId w:val="18"/>
  </w:num>
  <w:num w:numId="9" w16cid:durableId="1562791881">
    <w:abstractNumId w:val="2"/>
  </w:num>
  <w:num w:numId="10" w16cid:durableId="812909533">
    <w:abstractNumId w:val="11"/>
  </w:num>
  <w:num w:numId="11" w16cid:durableId="2128036399">
    <w:abstractNumId w:val="0"/>
  </w:num>
  <w:num w:numId="12" w16cid:durableId="646856322">
    <w:abstractNumId w:val="14"/>
  </w:num>
  <w:num w:numId="13" w16cid:durableId="1159345902">
    <w:abstractNumId w:val="19"/>
  </w:num>
  <w:num w:numId="14" w16cid:durableId="1630667629">
    <w:abstractNumId w:val="20"/>
  </w:num>
  <w:num w:numId="15" w16cid:durableId="1584604346">
    <w:abstractNumId w:val="10"/>
  </w:num>
  <w:num w:numId="16" w16cid:durableId="56779489">
    <w:abstractNumId w:val="5"/>
  </w:num>
  <w:num w:numId="17" w16cid:durableId="731586954">
    <w:abstractNumId w:val="4"/>
  </w:num>
  <w:num w:numId="18" w16cid:durableId="110786501">
    <w:abstractNumId w:val="6"/>
  </w:num>
  <w:num w:numId="19" w16cid:durableId="1066074934">
    <w:abstractNumId w:val="8"/>
  </w:num>
  <w:num w:numId="20" w16cid:durableId="172233952">
    <w:abstractNumId w:val="12"/>
  </w:num>
  <w:num w:numId="21" w16cid:durableId="541789980">
    <w:abstractNumId w:val="21"/>
  </w:num>
  <w:num w:numId="22" w16cid:durableId="1116758704">
    <w:abstractNumId w:val="3"/>
  </w:num>
  <w:num w:numId="23" w16cid:durableId="666402143">
    <w:abstractNumId w:val="1"/>
  </w:num>
  <w:num w:numId="24" w16cid:durableId="1830319515">
    <w:abstractNumId w:val="9"/>
  </w:num>
  <w:num w:numId="25" w16cid:durableId="748388336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A9B"/>
    <w:rsid w:val="00000660"/>
    <w:rsid w:val="00004517"/>
    <w:rsid w:val="000059B1"/>
    <w:rsid w:val="000118C5"/>
    <w:rsid w:val="00012E41"/>
    <w:rsid w:val="00042C8C"/>
    <w:rsid w:val="00074A9B"/>
    <w:rsid w:val="0008482E"/>
    <w:rsid w:val="00091F3B"/>
    <w:rsid w:val="00093C55"/>
    <w:rsid w:val="000B0773"/>
    <w:rsid w:val="000B53ED"/>
    <w:rsid w:val="000DD048"/>
    <w:rsid w:val="001120F3"/>
    <w:rsid w:val="00127BA0"/>
    <w:rsid w:val="00130CD2"/>
    <w:rsid w:val="00157AE8"/>
    <w:rsid w:val="00197610"/>
    <w:rsid w:val="001A6377"/>
    <w:rsid w:val="001B7432"/>
    <w:rsid w:val="001D5E8E"/>
    <w:rsid w:val="00205FBF"/>
    <w:rsid w:val="0024445A"/>
    <w:rsid w:val="002656D4"/>
    <w:rsid w:val="002D144D"/>
    <w:rsid w:val="002D17B4"/>
    <w:rsid w:val="002D398B"/>
    <w:rsid w:val="002F424E"/>
    <w:rsid w:val="002F42E1"/>
    <w:rsid w:val="003049CA"/>
    <w:rsid w:val="003121E8"/>
    <w:rsid w:val="003418A8"/>
    <w:rsid w:val="00375E52"/>
    <w:rsid w:val="003B3CCD"/>
    <w:rsid w:val="003B425B"/>
    <w:rsid w:val="003D55E1"/>
    <w:rsid w:val="003D7773"/>
    <w:rsid w:val="003D792E"/>
    <w:rsid w:val="00422B0F"/>
    <w:rsid w:val="00446269"/>
    <w:rsid w:val="004508DB"/>
    <w:rsid w:val="004B5337"/>
    <w:rsid w:val="004C2BF5"/>
    <w:rsid w:val="004C3D16"/>
    <w:rsid w:val="004E4E9F"/>
    <w:rsid w:val="00514BB6"/>
    <w:rsid w:val="00520445"/>
    <w:rsid w:val="00536B65"/>
    <w:rsid w:val="0055275E"/>
    <w:rsid w:val="00557508"/>
    <w:rsid w:val="00557F38"/>
    <w:rsid w:val="00592E46"/>
    <w:rsid w:val="00597B5C"/>
    <w:rsid w:val="005A71FE"/>
    <w:rsid w:val="005B3B78"/>
    <w:rsid w:val="005B696F"/>
    <w:rsid w:val="005B6B40"/>
    <w:rsid w:val="005E54B9"/>
    <w:rsid w:val="0061256A"/>
    <w:rsid w:val="006152F5"/>
    <w:rsid w:val="00633D27"/>
    <w:rsid w:val="0064736A"/>
    <w:rsid w:val="00672805"/>
    <w:rsid w:val="006826FC"/>
    <w:rsid w:val="00683668"/>
    <w:rsid w:val="0068594B"/>
    <w:rsid w:val="00690361"/>
    <w:rsid w:val="006927BD"/>
    <w:rsid w:val="006A4B1A"/>
    <w:rsid w:val="006D3724"/>
    <w:rsid w:val="006E3BDA"/>
    <w:rsid w:val="006F2587"/>
    <w:rsid w:val="00712223"/>
    <w:rsid w:val="007153F8"/>
    <w:rsid w:val="00722070"/>
    <w:rsid w:val="00723EB8"/>
    <w:rsid w:val="00726F1B"/>
    <w:rsid w:val="007438B2"/>
    <w:rsid w:val="00744BA7"/>
    <w:rsid w:val="00765230"/>
    <w:rsid w:val="00777A6A"/>
    <w:rsid w:val="00790852"/>
    <w:rsid w:val="007A0E78"/>
    <w:rsid w:val="007A7718"/>
    <w:rsid w:val="00811EF1"/>
    <w:rsid w:val="00832C78"/>
    <w:rsid w:val="00834DE4"/>
    <w:rsid w:val="008356AF"/>
    <w:rsid w:val="00842EDE"/>
    <w:rsid w:val="00846478"/>
    <w:rsid w:val="008466D0"/>
    <w:rsid w:val="008756AD"/>
    <w:rsid w:val="008A5F87"/>
    <w:rsid w:val="008B25C7"/>
    <w:rsid w:val="008C74D3"/>
    <w:rsid w:val="008C7EDC"/>
    <w:rsid w:val="008F5575"/>
    <w:rsid w:val="00950B3D"/>
    <w:rsid w:val="00955C31"/>
    <w:rsid w:val="009A388F"/>
    <w:rsid w:val="009C34E1"/>
    <w:rsid w:val="009D0AF1"/>
    <w:rsid w:val="009E2E60"/>
    <w:rsid w:val="009E7E04"/>
    <w:rsid w:val="009F6E52"/>
    <w:rsid w:val="00A02607"/>
    <w:rsid w:val="00A26C02"/>
    <w:rsid w:val="00A370AF"/>
    <w:rsid w:val="00A375C3"/>
    <w:rsid w:val="00A46FE1"/>
    <w:rsid w:val="00A53872"/>
    <w:rsid w:val="00A57628"/>
    <w:rsid w:val="00A57E09"/>
    <w:rsid w:val="00A75D3F"/>
    <w:rsid w:val="00AB4CF6"/>
    <w:rsid w:val="00AC6DE6"/>
    <w:rsid w:val="00AD4D04"/>
    <w:rsid w:val="00AF5417"/>
    <w:rsid w:val="00AF57DE"/>
    <w:rsid w:val="00B079C3"/>
    <w:rsid w:val="00B15555"/>
    <w:rsid w:val="00B36DAA"/>
    <w:rsid w:val="00B77DC6"/>
    <w:rsid w:val="00BA6DC9"/>
    <w:rsid w:val="00BC01F4"/>
    <w:rsid w:val="00BD14CF"/>
    <w:rsid w:val="00BE43C0"/>
    <w:rsid w:val="00BF0C84"/>
    <w:rsid w:val="00C03C59"/>
    <w:rsid w:val="00C13981"/>
    <w:rsid w:val="00C160C8"/>
    <w:rsid w:val="00C34F28"/>
    <w:rsid w:val="00C36B70"/>
    <w:rsid w:val="00C64F89"/>
    <w:rsid w:val="00C67F6A"/>
    <w:rsid w:val="00C77554"/>
    <w:rsid w:val="00C77DA1"/>
    <w:rsid w:val="00C80452"/>
    <w:rsid w:val="00CA5739"/>
    <w:rsid w:val="00CB523F"/>
    <w:rsid w:val="00CC775A"/>
    <w:rsid w:val="00CE1E48"/>
    <w:rsid w:val="00CE38BF"/>
    <w:rsid w:val="00CF7569"/>
    <w:rsid w:val="00CF7C7A"/>
    <w:rsid w:val="00D335F0"/>
    <w:rsid w:val="00D6038F"/>
    <w:rsid w:val="00D97CB5"/>
    <w:rsid w:val="00DB73BC"/>
    <w:rsid w:val="00DD3F93"/>
    <w:rsid w:val="00DD7E30"/>
    <w:rsid w:val="00E028C4"/>
    <w:rsid w:val="00E35CBA"/>
    <w:rsid w:val="00E377A6"/>
    <w:rsid w:val="00E37BA2"/>
    <w:rsid w:val="00E77A87"/>
    <w:rsid w:val="00E86E04"/>
    <w:rsid w:val="00EA5676"/>
    <w:rsid w:val="00EB061A"/>
    <w:rsid w:val="00ED3D55"/>
    <w:rsid w:val="00EE1B43"/>
    <w:rsid w:val="00F22676"/>
    <w:rsid w:val="00F46D49"/>
    <w:rsid w:val="00F533DA"/>
    <w:rsid w:val="00F657A7"/>
    <w:rsid w:val="00F72643"/>
    <w:rsid w:val="00F97428"/>
    <w:rsid w:val="00FB551F"/>
    <w:rsid w:val="00FE2DBE"/>
    <w:rsid w:val="01CCA585"/>
    <w:rsid w:val="04FE55EA"/>
    <w:rsid w:val="05203CA1"/>
    <w:rsid w:val="06B5A531"/>
    <w:rsid w:val="07BFD431"/>
    <w:rsid w:val="07DD2323"/>
    <w:rsid w:val="08CE1E52"/>
    <w:rsid w:val="0A58C50B"/>
    <w:rsid w:val="0B4F336B"/>
    <w:rsid w:val="0D0A98FA"/>
    <w:rsid w:val="0D5E0009"/>
    <w:rsid w:val="10A5E16B"/>
    <w:rsid w:val="11564626"/>
    <w:rsid w:val="12F00958"/>
    <w:rsid w:val="1302CF94"/>
    <w:rsid w:val="131C7E84"/>
    <w:rsid w:val="1575C930"/>
    <w:rsid w:val="171E2451"/>
    <w:rsid w:val="17648F60"/>
    <w:rsid w:val="1BAD5BBD"/>
    <w:rsid w:val="1C449E0E"/>
    <w:rsid w:val="1E511E13"/>
    <w:rsid w:val="240C7976"/>
    <w:rsid w:val="273FD797"/>
    <w:rsid w:val="27713F67"/>
    <w:rsid w:val="2881E059"/>
    <w:rsid w:val="28F1BC44"/>
    <w:rsid w:val="2A5303C1"/>
    <w:rsid w:val="2A7D4BA1"/>
    <w:rsid w:val="2F250542"/>
    <w:rsid w:val="3091F45B"/>
    <w:rsid w:val="30C8B20D"/>
    <w:rsid w:val="3285D2DB"/>
    <w:rsid w:val="335D4159"/>
    <w:rsid w:val="33EE31C4"/>
    <w:rsid w:val="3452ACE9"/>
    <w:rsid w:val="38D13024"/>
    <w:rsid w:val="3A2064D0"/>
    <w:rsid w:val="3B307FDE"/>
    <w:rsid w:val="3D17D3C5"/>
    <w:rsid w:val="3D2CE145"/>
    <w:rsid w:val="3E1A8B36"/>
    <w:rsid w:val="4233AD32"/>
    <w:rsid w:val="43D82812"/>
    <w:rsid w:val="49AED896"/>
    <w:rsid w:val="4A9752BE"/>
    <w:rsid w:val="4AA3CE57"/>
    <w:rsid w:val="4AEC7C6E"/>
    <w:rsid w:val="4DD690D3"/>
    <w:rsid w:val="50566989"/>
    <w:rsid w:val="5191D611"/>
    <w:rsid w:val="52AF9EF4"/>
    <w:rsid w:val="55D5D1B0"/>
    <w:rsid w:val="56661D26"/>
    <w:rsid w:val="58116014"/>
    <w:rsid w:val="5CA6067F"/>
    <w:rsid w:val="5D16FDC0"/>
    <w:rsid w:val="5F70E720"/>
    <w:rsid w:val="618049C8"/>
    <w:rsid w:val="63796468"/>
    <w:rsid w:val="63890BB3"/>
    <w:rsid w:val="65625C56"/>
    <w:rsid w:val="67106930"/>
    <w:rsid w:val="6BFDE182"/>
    <w:rsid w:val="6D3AC7BA"/>
    <w:rsid w:val="71FFF89C"/>
    <w:rsid w:val="72FFEB53"/>
    <w:rsid w:val="73164CD0"/>
    <w:rsid w:val="7548F034"/>
    <w:rsid w:val="7582E981"/>
    <w:rsid w:val="7794D96B"/>
    <w:rsid w:val="7B4E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E5DC2"/>
  <w15:docId w15:val="{FB2B55B3-0567-4893-ABBC-25C65AC9E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E38BF"/>
    <w:pPr>
      <w:spacing w:after="120"/>
    </w:pPr>
    <w:rPr>
      <w:rFonts w:ascii="Arial" w:hAnsi="Arial" w:eastAsia="MS Mincho" w:cs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Title" w:customStyle="1">
    <w:name w:val="TOC Title"/>
    <w:basedOn w:val="Normal"/>
    <w:next w:val="Normal"/>
    <w:rsid w:val="00074A9B"/>
    <w:pPr>
      <w:keepNext/>
      <w:spacing w:before="240"/>
    </w:pPr>
    <w:rPr>
      <w:b/>
      <w:sz w:val="32"/>
    </w:rPr>
  </w:style>
  <w:style w:type="paragraph" w:styleId="Footer">
    <w:name w:val="footer"/>
    <w:basedOn w:val="Normal"/>
    <w:link w:val="FooterChar"/>
    <w:rsid w:val="00CE38BF"/>
    <w:pPr>
      <w:spacing w:after="0"/>
    </w:pPr>
    <w:rPr>
      <w:sz w:val="11"/>
    </w:rPr>
  </w:style>
  <w:style w:type="character" w:styleId="FooterChar" w:customStyle="1">
    <w:name w:val="Footer Char"/>
    <w:basedOn w:val="DefaultParagraphFont"/>
    <w:link w:val="Footer"/>
    <w:rsid w:val="00CE38BF"/>
    <w:rPr>
      <w:rFonts w:ascii="Arial" w:hAnsi="Arial" w:eastAsia="MS Mincho" w:cs="Arial"/>
      <w:sz w:val="11"/>
    </w:rPr>
  </w:style>
  <w:style w:type="paragraph" w:styleId="Header-right" w:customStyle="1">
    <w:name w:val="Header-right"/>
    <w:basedOn w:val="Normal"/>
    <w:rsid w:val="00CE38BF"/>
    <w:pPr>
      <w:spacing w:after="20"/>
      <w:jc w:val="right"/>
    </w:pPr>
    <w:rPr>
      <w:sz w:val="16"/>
      <w:szCs w:val="16"/>
    </w:rPr>
  </w:style>
  <w:style w:type="paragraph" w:styleId="Header">
    <w:name w:val="header"/>
    <w:aliases w:val="Header-letter p2"/>
    <w:basedOn w:val="Normal"/>
    <w:link w:val="HeaderChar"/>
    <w:rsid w:val="00CE38BF"/>
    <w:pPr>
      <w:tabs>
        <w:tab w:val="center" w:pos="4320"/>
        <w:tab w:val="right" w:pos="8640"/>
      </w:tabs>
    </w:pPr>
  </w:style>
  <w:style w:type="character" w:styleId="HeaderChar" w:customStyle="1">
    <w:name w:val="Header Char"/>
    <w:aliases w:val="Header-letter p2 Char"/>
    <w:basedOn w:val="DefaultParagraphFont"/>
    <w:link w:val="Header"/>
    <w:rsid w:val="00CE38BF"/>
    <w:rPr>
      <w:rFonts w:ascii="Arial" w:hAnsi="Arial" w:eastAsia="MS Mincho" w:cs="Arial"/>
    </w:rPr>
  </w:style>
  <w:style w:type="character" w:styleId="Hyperlink">
    <w:name w:val="Hyperlink"/>
    <w:basedOn w:val="DefaultParagraphFont"/>
    <w:uiPriority w:val="99"/>
    <w:rsid w:val="00CE38BF"/>
    <w:rPr>
      <w:rFonts w:cs="Times New Roman"/>
      <w:color w:val="0000FF"/>
      <w:u w:val="single"/>
    </w:rPr>
  </w:style>
  <w:style w:type="paragraph" w:styleId="Num-Heading1" w:customStyle="1">
    <w:name w:val="Num-Heading 1"/>
    <w:basedOn w:val="Normal"/>
    <w:next w:val="Normal"/>
    <w:link w:val="Num-Heading1Char"/>
    <w:rsid w:val="00CE38BF"/>
    <w:pPr>
      <w:keepNext/>
      <w:numPr>
        <w:numId w:val="3"/>
      </w:numPr>
      <w:spacing w:before="240"/>
      <w:outlineLvl w:val="0"/>
    </w:pPr>
    <w:rPr>
      <w:b/>
      <w:bCs/>
      <w:sz w:val="32"/>
      <w:szCs w:val="32"/>
    </w:rPr>
  </w:style>
  <w:style w:type="paragraph" w:styleId="Num-Heading2" w:customStyle="1">
    <w:name w:val="Num-Heading 2"/>
    <w:basedOn w:val="Normal"/>
    <w:next w:val="Normal"/>
    <w:link w:val="Num-Heading2Char"/>
    <w:rsid w:val="00CE38BF"/>
    <w:pPr>
      <w:keepNext/>
      <w:numPr>
        <w:ilvl w:val="1"/>
        <w:numId w:val="3"/>
      </w:numPr>
      <w:spacing w:before="240"/>
      <w:outlineLvl w:val="1"/>
    </w:pPr>
    <w:rPr>
      <w:rFonts w:cs="Times New Roman"/>
      <w:b/>
      <w:spacing w:val="10"/>
      <w:sz w:val="28"/>
      <w:szCs w:val="20"/>
    </w:rPr>
  </w:style>
  <w:style w:type="paragraph" w:styleId="Num-Heading3" w:customStyle="1">
    <w:name w:val="Num-Heading 3"/>
    <w:basedOn w:val="Normal"/>
    <w:next w:val="Normal"/>
    <w:rsid w:val="00CE38BF"/>
    <w:pPr>
      <w:keepNext/>
      <w:numPr>
        <w:ilvl w:val="2"/>
        <w:numId w:val="3"/>
      </w:numPr>
      <w:spacing w:before="240"/>
      <w:outlineLvl w:val="2"/>
    </w:pPr>
    <w:rPr>
      <w:rFonts w:cs="Times New Roman"/>
      <w:b/>
      <w:sz w:val="24"/>
      <w:szCs w:val="20"/>
    </w:rPr>
  </w:style>
  <w:style w:type="paragraph" w:styleId="Num-Heading4" w:customStyle="1">
    <w:name w:val="Num-Heading 4"/>
    <w:basedOn w:val="Normal"/>
    <w:next w:val="Normal"/>
    <w:rsid w:val="00CE38BF"/>
    <w:pPr>
      <w:keepNext/>
      <w:numPr>
        <w:ilvl w:val="3"/>
        <w:numId w:val="3"/>
      </w:numPr>
      <w:spacing w:before="240"/>
      <w:outlineLvl w:val="3"/>
    </w:pPr>
    <w:rPr>
      <w:b/>
      <w:bCs/>
      <w:i/>
      <w:iCs/>
      <w:sz w:val="24"/>
      <w:szCs w:val="24"/>
    </w:rPr>
  </w:style>
  <w:style w:type="paragraph" w:styleId="Num-Heading5" w:customStyle="1">
    <w:name w:val="Num-Heading 5"/>
    <w:basedOn w:val="Normal"/>
    <w:next w:val="Normal"/>
    <w:rsid w:val="00CE38BF"/>
    <w:pPr>
      <w:keepNext/>
      <w:numPr>
        <w:ilvl w:val="4"/>
        <w:numId w:val="3"/>
      </w:numPr>
      <w:spacing w:before="240"/>
      <w:outlineLvl w:val="4"/>
    </w:pPr>
    <w:rPr>
      <w:b/>
      <w:bCs/>
      <w:i/>
      <w:iCs/>
      <w:sz w:val="24"/>
      <w:szCs w:val="24"/>
      <w:u w:val="single"/>
    </w:rPr>
  </w:style>
  <w:style w:type="paragraph" w:styleId="Num-Heading6" w:customStyle="1">
    <w:name w:val="Num-Heading 6"/>
    <w:basedOn w:val="Normal"/>
    <w:next w:val="Normal"/>
    <w:rsid w:val="00CE38BF"/>
    <w:pPr>
      <w:keepNext/>
      <w:numPr>
        <w:ilvl w:val="5"/>
        <w:numId w:val="3"/>
      </w:numPr>
      <w:spacing w:before="240"/>
      <w:outlineLvl w:val="5"/>
    </w:pPr>
    <w:rPr>
      <w:sz w:val="24"/>
      <w:szCs w:val="24"/>
    </w:rPr>
  </w:style>
  <w:style w:type="paragraph" w:styleId="Num-Heading7" w:customStyle="1">
    <w:name w:val="Num-Heading 7"/>
    <w:basedOn w:val="Normal"/>
    <w:next w:val="Normal"/>
    <w:rsid w:val="00CE38BF"/>
    <w:pPr>
      <w:keepNext/>
      <w:numPr>
        <w:ilvl w:val="6"/>
        <w:numId w:val="3"/>
      </w:numPr>
      <w:spacing w:before="240"/>
      <w:outlineLvl w:val="6"/>
    </w:pPr>
    <w:rPr>
      <w:i/>
      <w:iCs/>
      <w:sz w:val="24"/>
      <w:szCs w:val="24"/>
    </w:rPr>
  </w:style>
  <w:style w:type="paragraph" w:styleId="Num-Heading8" w:customStyle="1">
    <w:name w:val="Num-Heading 8"/>
    <w:basedOn w:val="Normal"/>
    <w:next w:val="Normal"/>
    <w:rsid w:val="00CE38BF"/>
    <w:pPr>
      <w:keepNext/>
      <w:numPr>
        <w:ilvl w:val="7"/>
        <w:numId w:val="3"/>
      </w:numPr>
      <w:spacing w:before="240"/>
      <w:outlineLvl w:val="7"/>
    </w:pPr>
    <w:rPr>
      <w:i/>
      <w:iCs/>
      <w:sz w:val="24"/>
      <w:szCs w:val="24"/>
      <w:u w:val="single"/>
    </w:rPr>
  </w:style>
  <w:style w:type="paragraph" w:styleId="Num-Heading9" w:customStyle="1">
    <w:name w:val="Num-Heading 9"/>
    <w:basedOn w:val="Normal"/>
    <w:next w:val="Normal"/>
    <w:rsid w:val="00CE38BF"/>
    <w:pPr>
      <w:keepNext/>
      <w:numPr>
        <w:ilvl w:val="8"/>
        <w:numId w:val="3"/>
      </w:numPr>
      <w:spacing w:before="240"/>
      <w:outlineLvl w:val="8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rsid w:val="00683668"/>
    <w:pPr>
      <w:tabs>
        <w:tab w:val="left" w:pos="660"/>
        <w:tab w:val="right" w:leader="dot" w:pos="9350"/>
      </w:tabs>
    </w:pPr>
  </w:style>
  <w:style w:type="paragraph" w:styleId="TOC2">
    <w:name w:val="toc 2"/>
    <w:basedOn w:val="Normal"/>
    <w:next w:val="Normal"/>
    <w:autoRedefine/>
    <w:uiPriority w:val="39"/>
    <w:rsid w:val="00777A6A"/>
    <w:pPr>
      <w:tabs>
        <w:tab w:val="left" w:pos="960"/>
        <w:tab w:val="right" w:leader="dot" w:pos="9350"/>
      </w:tabs>
      <w:ind w:left="220"/>
    </w:pPr>
  </w:style>
  <w:style w:type="character" w:styleId="CommentReference">
    <w:name w:val="annotation reference"/>
    <w:basedOn w:val="DefaultParagraphFont"/>
    <w:rsid w:val="00CE38B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E38BF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CE38BF"/>
    <w:rPr>
      <w:rFonts w:ascii="Arial" w:hAnsi="Arial" w:eastAsia="MS Mincho" w:cs="Arial"/>
      <w:sz w:val="20"/>
      <w:szCs w:val="20"/>
    </w:rPr>
  </w:style>
  <w:style w:type="paragraph" w:styleId="bullet1" w:customStyle="1">
    <w:name w:val="bullet 1"/>
    <w:basedOn w:val="Normal"/>
    <w:link w:val="bullet1Char"/>
    <w:rsid w:val="00CE38BF"/>
    <w:pPr>
      <w:numPr>
        <w:numId w:val="1"/>
      </w:numPr>
      <w:spacing w:before="120" w:after="0"/>
    </w:pPr>
    <w:rPr>
      <w:rFonts w:eastAsia="Times New Roman" w:cs="Times New Roman"/>
      <w:szCs w:val="20"/>
    </w:rPr>
  </w:style>
  <w:style w:type="table" w:styleId="TableGrid">
    <w:name w:val="Table Grid"/>
    <w:basedOn w:val="TableNormal"/>
    <w:rsid w:val="00CE38BF"/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ullets" w:customStyle="1">
    <w:name w:val="Bullets"/>
    <w:rsid w:val="00CE38BF"/>
    <w:pPr>
      <w:numPr>
        <w:numId w:val="2"/>
      </w:numPr>
    </w:pPr>
  </w:style>
  <w:style w:type="character" w:styleId="Strong">
    <w:name w:val="Strong"/>
    <w:basedOn w:val="DefaultParagraphFont"/>
    <w:qFormat/>
    <w:rsid w:val="00CE38BF"/>
    <w:rPr>
      <w:b/>
      <w:bCs/>
    </w:rPr>
  </w:style>
  <w:style w:type="character" w:styleId="Num-Heading1Char" w:customStyle="1">
    <w:name w:val="Num-Heading 1 Char"/>
    <w:basedOn w:val="DefaultParagraphFont"/>
    <w:link w:val="Num-Heading1"/>
    <w:rsid w:val="00CE38BF"/>
    <w:rPr>
      <w:rFonts w:ascii="Arial" w:hAnsi="Arial" w:eastAsia="MS Mincho" w:cs="Arial"/>
      <w:b/>
      <w:bCs/>
      <w:sz w:val="32"/>
      <w:szCs w:val="32"/>
    </w:rPr>
  </w:style>
  <w:style w:type="character" w:styleId="bullet1Char" w:customStyle="1">
    <w:name w:val="bullet 1 Char"/>
    <w:basedOn w:val="DefaultParagraphFont"/>
    <w:link w:val="bullet1"/>
    <w:rsid w:val="00CE38BF"/>
    <w:rPr>
      <w:rFonts w:ascii="Arial" w:hAnsi="Arial" w:eastAsia="Times New Roman" w:cs="Times New Roman"/>
      <w:szCs w:val="20"/>
    </w:rPr>
  </w:style>
  <w:style w:type="paragraph" w:styleId="bullet2" w:customStyle="1">
    <w:name w:val="bullet 2"/>
    <w:basedOn w:val="Normal"/>
    <w:link w:val="bullet2Char"/>
    <w:rsid w:val="00CE38BF"/>
    <w:rPr>
      <w:rFonts w:eastAsia="Times New Roman"/>
    </w:rPr>
  </w:style>
  <w:style w:type="character" w:styleId="bullet2Char" w:customStyle="1">
    <w:name w:val="bullet 2 Char"/>
    <w:basedOn w:val="DefaultParagraphFont"/>
    <w:link w:val="bullet2"/>
    <w:rsid w:val="00CE38BF"/>
    <w:rPr>
      <w:rFonts w:ascii="Arial" w:hAnsi="Arial" w:eastAsia="Times New Roman" w:cs="Arial"/>
    </w:rPr>
  </w:style>
  <w:style w:type="paragraph" w:styleId="BalloonText">
    <w:name w:val="Balloon Text"/>
    <w:basedOn w:val="Normal"/>
    <w:link w:val="BalloonTextChar"/>
    <w:unhideWhenUsed/>
    <w:rsid w:val="00CE38BF"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CE38BF"/>
    <w:rPr>
      <w:rFonts w:ascii="Tahoma" w:hAnsi="Tahoma" w:eastAsia="MS Mincho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0660"/>
    <w:pPr>
      <w:ind w:left="720"/>
    </w:pPr>
  </w:style>
  <w:style w:type="paragraph" w:styleId="ListBullet">
    <w:name w:val="List Bullet"/>
    <w:basedOn w:val="Normal"/>
    <w:autoRedefine/>
    <w:rsid w:val="00000660"/>
    <w:pPr>
      <w:numPr>
        <w:numId w:val="8"/>
      </w:numPr>
      <w:tabs>
        <w:tab w:val="clear" w:pos="720"/>
      </w:tabs>
      <w:spacing w:after="0"/>
      <w:ind w:left="360"/>
    </w:pPr>
    <w:rPr>
      <w:rFonts w:eastAsia="Times New Roman"/>
      <w:bCs/>
      <w:szCs w:val="20"/>
    </w:rPr>
  </w:style>
  <w:style w:type="character" w:styleId="Num-Heading2Char" w:customStyle="1">
    <w:name w:val="Num-Heading 2 Char"/>
    <w:link w:val="Num-Heading2"/>
    <w:locked/>
    <w:rsid w:val="00690361"/>
    <w:rPr>
      <w:rFonts w:ascii="Arial" w:hAnsi="Arial" w:eastAsia="MS Mincho" w:cs="Times New Roman"/>
      <w:b/>
      <w:spacing w:val="10"/>
      <w:sz w:val="28"/>
      <w:szCs w:val="20"/>
    </w:rPr>
  </w:style>
  <w:style w:type="paragraph" w:styleId="TableText" w:customStyle="1">
    <w:name w:val="Table Text"/>
    <w:aliases w:val="table text,tt"/>
    <w:basedOn w:val="Normal"/>
    <w:link w:val="TableTextChar"/>
    <w:rsid w:val="00690361"/>
    <w:pPr>
      <w:spacing w:before="40" w:after="40"/>
    </w:pPr>
    <w:rPr>
      <w:rFonts w:eastAsia="Times New Roman"/>
      <w:sz w:val="20"/>
    </w:rPr>
  </w:style>
  <w:style w:type="character" w:styleId="TableTextChar" w:customStyle="1">
    <w:name w:val="Table Text Char"/>
    <w:aliases w:val="table text Char,tt Char"/>
    <w:basedOn w:val="DefaultParagraphFont"/>
    <w:link w:val="TableText"/>
    <w:rsid w:val="00690361"/>
    <w:rPr>
      <w:rFonts w:ascii="Arial" w:hAnsi="Arial" w:eastAsia="Times New Roman" w:cs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BA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44BA7"/>
    <w:rPr>
      <w:rFonts w:ascii="Arial" w:hAnsi="Arial" w:eastAsia="MS Mincho" w:cs="Arial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27BA0"/>
    <w:pPr>
      <w:spacing w:after="100"/>
      <w:ind w:left="440"/>
    </w:pPr>
  </w:style>
  <w:style w:type="character" w:styleId="FollowedHyperlink">
    <w:name w:val="FollowedHyperlink"/>
    <w:basedOn w:val="DefaultParagraphFont"/>
    <w:uiPriority w:val="99"/>
    <w:semiHidden/>
    <w:unhideWhenUsed/>
    <w:rsid w:val="00012E41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5B3B78"/>
    <w:rPr>
      <w:rFonts w:ascii="Arial" w:hAnsi="Arial" w:eastAsia="MS Mincho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header" Target="header4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16/09/relationships/commentsIds" Target="commentsIds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commentsExtended" Target="commentsExtended.xml" Id="rId14" /><Relationship Type="http://schemas.microsoft.com/office/2011/relationships/people" Target="people.xml" Id="rId22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Notes xmlns="9fcbdc64-fb5e-454b-b540-ed5cf3fd43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46172C-7DF7-42EC-A626-02E4C56616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39A724-8E9E-441F-A89A-5B67057584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740A1-C614-4FA7-951D-5E09DDBC8822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4.xml><?xml version="1.0" encoding="utf-8"?>
<ds:datastoreItem xmlns:ds="http://schemas.openxmlformats.org/officeDocument/2006/customXml" ds:itemID="{565D251F-5086-48A0-B97B-91AD2E22E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California Health Benefit Exchange (Covered California)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Response Template J - Non-Functional Requirements Approach</dc:title>
  <dc:subject>Healthcare Evidence Initiative (HEI) 3.0</dc:subject>
  <dc:creator>Covered California</dc:creator>
  <keywords>RFP 2025-06</keywords>
  <dc:description/>
  <lastModifiedBy>Depoy, Charles (CoveredCA)</lastModifiedBy>
  <revision>17</revision>
  <lastPrinted>2025-07-28T18:28:00.0000000Z</lastPrinted>
  <dcterms:created xsi:type="dcterms:W3CDTF">2014-10-08T19:48:00.0000000Z</dcterms:created>
  <dcterms:modified xsi:type="dcterms:W3CDTF">2025-10-21T15:56:25.3601889Z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0x010100D24BF08DABFAC94E91864D3E3D04624A</vt:lpwstr>
  </property>
  <property fmtid="{D5CDD505-2E9C-101B-9397-08002B2CF9AE}" pid="3" name="MediaServiceImageTags">
    <vt:lpwstr/>
  </property>
  <property fmtid="{D5CDD505-2E9C-101B-9397-08002B2CF9AE}" pid="4" name="MSIP_Label_1b8fe692-65eb-452b-9080-c3b135e23679_Enabled">
    <vt:lpwstr>true</vt:lpwstr>
  </property>
  <property fmtid="{D5CDD505-2E9C-101B-9397-08002B2CF9AE}" pid="5" name="MSIP_Label_1b8fe692-65eb-452b-9080-c3b135e23679_SetDate">
    <vt:lpwstr>2025-09-17T04:08:28Z</vt:lpwstr>
  </property>
  <property fmtid="{D5CDD505-2E9C-101B-9397-08002B2CF9AE}" pid="6" name="MSIP_Label_1b8fe692-65eb-452b-9080-c3b135e23679_Method">
    <vt:lpwstr>Standard</vt:lpwstr>
  </property>
  <property fmtid="{D5CDD505-2E9C-101B-9397-08002B2CF9AE}" pid="7" name="MSIP_Label_1b8fe692-65eb-452b-9080-c3b135e23679_Name">
    <vt:lpwstr>defa4170-0d19-0005-0004-bc88714345d2</vt:lpwstr>
  </property>
  <property fmtid="{D5CDD505-2E9C-101B-9397-08002B2CF9AE}" pid="8" name="MSIP_Label_1b8fe692-65eb-452b-9080-c3b135e23679_SiteId">
    <vt:lpwstr>466d2f7d-b142-4b9c-8cdd-eba5537a0f27</vt:lpwstr>
  </property>
  <property fmtid="{D5CDD505-2E9C-101B-9397-08002B2CF9AE}" pid="9" name="MSIP_Label_1b8fe692-65eb-452b-9080-c3b135e23679_ActionId">
    <vt:lpwstr>13f72de2-4d98-4ece-8806-d58808d5085e</vt:lpwstr>
  </property>
  <property fmtid="{D5CDD505-2E9C-101B-9397-08002B2CF9AE}" pid="10" name="MSIP_Label_1b8fe692-65eb-452b-9080-c3b135e23679_ContentBits">
    <vt:lpwstr>0</vt:lpwstr>
  </property>
  <property fmtid="{D5CDD505-2E9C-101B-9397-08002B2CF9AE}" pid="11" name="MSIP_Label_1b8fe692-65eb-452b-9080-c3b135e23679_Tag">
    <vt:lpwstr>10, 3, 0, 1</vt:lpwstr>
  </property>
</Properties>
</file>